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99F" w:rsidRPr="006533AC" w:rsidRDefault="00A7599F" w:rsidP="00A7599F">
      <w:pPr>
        <w:spacing w:after="0"/>
        <w:jc w:val="center"/>
        <w:rPr>
          <w:rFonts w:ascii="Times New Roman" w:hAnsi="Times New Roman"/>
          <w:b/>
          <w:sz w:val="28"/>
          <w:szCs w:val="28"/>
        </w:rPr>
      </w:pPr>
      <w:r w:rsidRPr="006533AC">
        <w:rPr>
          <w:rFonts w:ascii="Times New Roman" w:hAnsi="Times New Roman"/>
          <w:b/>
          <w:sz w:val="28"/>
          <w:szCs w:val="28"/>
        </w:rPr>
        <w:t xml:space="preserve">Школьный этап всероссийской олимпиады школьников  </w:t>
      </w:r>
    </w:p>
    <w:p w:rsidR="00A7599F" w:rsidRPr="00FB7A59" w:rsidRDefault="00A7599F" w:rsidP="00A7599F">
      <w:pPr>
        <w:spacing w:after="0" w:line="240" w:lineRule="auto"/>
        <w:ind w:right="-808"/>
        <w:jc w:val="center"/>
        <w:rPr>
          <w:rFonts w:ascii="Times New Roman" w:eastAsia="Times New Roman" w:hAnsi="Times New Roman"/>
          <w:b/>
          <w:bCs/>
          <w:color w:val="000000"/>
          <w:sz w:val="28"/>
          <w:szCs w:val="28"/>
          <w:lang w:eastAsia="ru-RU"/>
        </w:rPr>
      </w:pPr>
      <w:r w:rsidRPr="00FB7A59">
        <w:rPr>
          <w:rFonts w:ascii="Times New Roman" w:eastAsia="Times New Roman" w:hAnsi="Times New Roman"/>
          <w:b/>
          <w:bCs/>
          <w:color w:val="000000"/>
          <w:sz w:val="28"/>
          <w:szCs w:val="28"/>
          <w:lang w:eastAsia="ru-RU"/>
        </w:rPr>
        <w:t xml:space="preserve"> по мировой художественной культуре</w:t>
      </w:r>
    </w:p>
    <w:p w:rsidR="00A7599F" w:rsidRDefault="00A7599F" w:rsidP="00A7599F">
      <w:pPr>
        <w:spacing w:after="0" w:line="240" w:lineRule="auto"/>
        <w:ind w:right="-808"/>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 xml:space="preserve">2023/2024 учебный год. </w:t>
      </w:r>
    </w:p>
    <w:p w:rsidR="00400F41" w:rsidRDefault="00400F41" w:rsidP="00400F41">
      <w:pPr>
        <w:pStyle w:val="a5"/>
        <w:spacing w:before="0" w:beforeAutospacing="0" w:after="0" w:afterAutospacing="0" w:line="276" w:lineRule="auto"/>
        <w:ind w:firstLine="709"/>
        <w:jc w:val="center"/>
        <w:rPr>
          <w:sz w:val="28"/>
          <w:szCs w:val="28"/>
        </w:rPr>
      </w:pPr>
    </w:p>
    <w:p w:rsidR="00400F41" w:rsidRDefault="00400F41" w:rsidP="00400F41">
      <w:pPr>
        <w:pStyle w:val="a5"/>
        <w:spacing w:before="0" w:beforeAutospacing="0" w:after="0" w:afterAutospacing="0" w:line="276" w:lineRule="auto"/>
        <w:ind w:firstLine="709"/>
        <w:jc w:val="center"/>
        <w:rPr>
          <w:sz w:val="28"/>
          <w:szCs w:val="28"/>
        </w:rPr>
      </w:pPr>
      <w:r>
        <w:rPr>
          <w:sz w:val="28"/>
          <w:szCs w:val="28"/>
        </w:rPr>
        <w:t xml:space="preserve">ТЕОРЕТИЧЕСКИЙ ТУР </w:t>
      </w:r>
    </w:p>
    <w:p w:rsidR="00400F41" w:rsidRDefault="00400F41" w:rsidP="00400F41">
      <w:pPr>
        <w:pStyle w:val="a5"/>
        <w:spacing w:before="0" w:beforeAutospacing="0" w:after="0" w:afterAutospacing="0" w:line="276" w:lineRule="auto"/>
        <w:ind w:firstLine="709"/>
        <w:jc w:val="center"/>
        <w:rPr>
          <w:sz w:val="28"/>
          <w:szCs w:val="28"/>
        </w:rPr>
      </w:pPr>
    </w:p>
    <w:p w:rsidR="00400F41" w:rsidRDefault="00400F41" w:rsidP="00400F41">
      <w:pPr>
        <w:pStyle w:val="a5"/>
        <w:spacing w:before="0" w:beforeAutospacing="0" w:after="0" w:afterAutospacing="0" w:line="276" w:lineRule="auto"/>
        <w:ind w:firstLine="709"/>
        <w:jc w:val="center"/>
        <w:rPr>
          <w:sz w:val="28"/>
          <w:szCs w:val="28"/>
        </w:rPr>
      </w:pPr>
      <w:r>
        <w:rPr>
          <w:sz w:val="28"/>
          <w:szCs w:val="28"/>
        </w:rPr>
        <w:t xml:space="preserve">возрастная группа (10 класс) </w:t>
      </w:r>
    </w:p>
    <w:p w:rsidR="00400F41" w:rsidRDefault="00400F41" w:rsidP="00DC3E4A">
      <w:pPr>
        <w:jc w:val="center"/>
        <w:rPr>
          <w:rFonts w:ascii="Times New Roman" w:hAnsi="Times New Roman" w:cs="Times New Roman"/>
          <w:b/>
          <w:sz w:val="28"/>
          <w:szCs w:val="28"/>
        </w:rPr>
      </w:pPr>
    </w:p>
    <w:p w:rsidR="0086691F" w:rsidRPr="00DC3E4A" w:rsidRDefault="0086691F" w:rsidP="00DC3E4A">
      <w:pPr>
        <w:jc w:val="center"/>
        <w:rPr>
          <w:rFonts w:ascii="Times New Roman" w:hAnsi="Times New Roman" w:cs="Times New Roman"/>
          <w:b/>
          <w:sz w:val="28"/>
          <w:szCs w:val="28"/>
        </w:rPr>
      </w:pPr>
      <w:r w:rsidRPr="00DC3E4A">
        <w:rPr>
          <w:rFonts w:ascii="Times New Roman" w:hAnsi="Times New Roman" w:cs="Times New Roman"/>
          <w:b/>
          <w:sz w:val="28"/>
          <w:szCs w:val="28"/>
        </w:rPr>
        <w:t>Бланк ответов</w:t>
      </w:r>
    </w:p>
    <w:p w:rsidR="0086691F" w:rsidRPr="00DC3E4A" w:rsidRDefault="0086691F" w:rsidP="0086691F">
      <w:pPr>
        <w:jc w:val="both"/>
        <w:rPr>
          <w:rFonts w:ascii="Times New Roman" w:hAnsi="Times New Roman" w:cs="Times New Roman"/>
          <w:b/>
          <w:sz w:val="28"/>
          <w:szCs w:val="28"/>
        </w:rPr>
      </w:pPr>
      <w:r w:rsidRPr="00DC3E4A">
        <w:rPr>
          <w:rFonts w:ascii="Times New Roman" w:hAnsi="Times New Roman" w:cs="Times New Roman"/>
          <w:b/>
          <w:sz w:val="28"/>
          <w:szCs w:val="28"/>
        </w:rPr>
        <w:t xml:space="preserve">Задание 1. </w:t>
      </w:r>
    </w:p>
    <w:p w:rsidR="00F2574E" w:rsidRPr="00F2574E" w:rsidRDefault="00F2574E" w:rsidP="00F2574E">
      <w:pPr>
        <w:autoSpaceDE w:val="0"/>
        <w:autoSpaceDN w:val="0"/>
        <w:adjustRightInd w:val="0"/>
        <w:spacing w:after="0" w:line="360" w:lineRule="auto"/>
        <w:ind w:firstLine="709"/>
        <w:jc w:val="both"/>
        <w:rPr>
          <w:rFonts w:ascii="Times New Roman" w:eastAsia="Calibri" w:hAnsi="Times New Roman" w:cs="Times New Roman"/>
          <w:b/>
          <w:sz w:val="28"/>
          <w:szCs w:val="28"/>
        </w:rPr>
      </w:pPr>
      <w:r w:rsidRPr="00F2574E">
        <w:rPr>
          <w:rFonts w:ascii="Times New Roman" w:eastAsia="Calibri" w:hAnsi="Times New Roman" w:cs="Times New Roman"/>
          <w:b/>
          <w:sz w:val="28"/>
          <w:szCs w:val="28"/>
        </w:rPr>
        <w:t xml:space="preserve">Что или кто является лишним в ряду? Подчеркните лишнее слово. </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А.</w:t>
      </w:r>
      <w:r w:rsidRPr="00F2574E">
        <w:rPr>
          <w:rFonts w:ascii="Times New Roman" w:eastAsia="Calibri" w:hAnsi="Times New Roman" w:cs="Times New Roman"/>
          <w:sz w:val="28"/>
          <w:szCs w:val="28"/>
        </w:rPr>
        <w:t xml:space="preserve"> Стили в изобразительном искусстве в живописи: абстракционизм, барокко, импрессионизм, неопозитивизм, фовизм, пуантилизм, классицизм, примитивизм.</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Б.</w:t>
      </w:r>
      <w:r w:rsidRPr="00F2574E">
        <w:rPr>
          <w:rFonts w:ascii="Times New Roman" w:eastAsia="Calibri" w:hAnsi="Times New Roman" w:cs="Times New Roman"/>
          <w:sz w:val="28"/>
          <w:szCs w:val="28"/>
        </w:rPr>
        <w:t xml:space="preserve"> Жанры в изобразительном искусстве: исторический, мифологический, брутальный, бытовой, пейзаж, натюрморт, батальный, анималистический.</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В.</w:t>
      </w:r>
      <w:r w:rsidRPr="00F2574E">
        <w:rPr>
          <w:rFonts w:ascii="Times New Roman" w:eastAsia="Calibri" w:hAnsi="Times New Roman" w:cs="Times New Roman"/>
          <w:sz w:val="28"/>
          <w:szCs w:val="28"/>
        </w:rPr>
        <w:t xml:space="preserve"> Великие художники эпохи Возрождения: Боттичелли, Мазаччо, Караваджо, </w:t>
      </w:r>
      <w:proofErr w:type="spellStart"/>
      <w:r w:rsidRPr="00F2574E">
        <w:rPr>
          <w:rFonts w:ascii="Times New Roman" w:eastAsia="Calibri" w:hAnsi="Times New Roman" w:cs="Times New Roman"/>
          <w:sz w:val="28"/>
          <w:szCs w:val="28"/>
        </w:rPr>
        <w:t>Джотто</w:t>
      </w:r>
      <w:proofErr w:type="spellEnd"/>
      <w:r w:rsidRPr="00F2574E">
        <w:rPr>
          <w:rFonts w:ascii="Times New Roman" w:eastAsia="Calibri" w:hAnsi="Times New Roman" w:cs="Times New Roman"/>
          <w:sz w:val="28"/>
          <w:szCs w:val="28"/>
        </w:rPr>
        <w:t>, Микеланджело, Рафаэль, Тициан.</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Г.</w:t>
      </w:r>
      <w:r w:rsidRPr="00F2574E">
        <w:rPr>
          <w:rFonts w:ascii="Times New Roman" w:eastAsia="Calibri" w:hAnsi="Times New Roman" w:cs="Times New Roman"/>
          <w:sz w:val="28"/>
          <w:szCs w:val="28"/>
        </w:rPr>
        <w:t xml:space="preserve"> Архитектурные ордеры: тосканский, дорический, ионический, </w:t>
      </w:r>
      <w:proofErr w:type="spellStart"/>
      <w:r w:rsidRPr="00F2574E">
        <w:rPr>
          <w:rFonts w:ascii="Times New Roman" w:eastAsia="Calibri" w:hAnsi="Times New Roman" w:cs="Times New Roman"/>
          <w:sz w:val="28"/>
          <w:szCs w:val="28"/>
        </w:rPr>
        <w:t>фивинский</w:t>
      </w:r>
      <w:proofErr w:type="spellEnd"/>
      <w:r w:rsidRPr="00F2574E">
        <w:rPr>
          <w:rFonts w:ascii="Times New Roman" w:eastAsia="Calibri" w:hAnsi="Times New Roman" w:cs="Times New Roman"/>
          <w:sz w:val="28"/>
          <w:szCs w:val="28"/>
        </w:rPr>
        <w:t xml:space="preserve">, коринфский, композитный, гигантский, </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Д.</w:t>
      </w:r>
      <w:r w:rsidRPr="00F2574E">
        <w:rPr>
          <w:rFonts w:ascii="Times New Roman" w:eastAsia="Calibri" w:hAnsi="Times New Roman" w:cs="Times New Roman"/>
          <w:sz w:val="28"/>
          <w:szCs w:val="28"/>
        </w:rPr>
        <w:t xml:space="preserve"> Пантеон греческих богов: Аполлон, Артемида, Афина, Афродита, Гермес, Геракл, Гефест, Зевс, Посейдон.</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Е.</w:t>
      </w:r>
      <w:r w:rsidRPr="00F2574E">
        <w:rPr>
          <w:rFonts w:ascii="Times New Roman" w:eastAsia="Calibri" w:hAnsi="Times New Roman" w:cs="Times New Roman"/>
          <w:sz w:val="28"/>
          <w:szCs w:val="28"/>
        </w:rPr>
        <w:t xml:space="preserve"> Пантеон римских богов: Марс, Венера, Юпитер, Сатурн, Меркурий, Нептун, Уран, Плутон.  </w:t>
      </w:r>
    </w:p>
    <w:p w:rsidR="00AA5BAB" w:rsidRPr="00AA5BAB" w:rsidRDefault="00F2574E" w:rsidP="00AA5BAB">
      <w:pPr>
        <w:pStyle w:val="a3"/>
        <w:pBdr>
          <w:bottom w:val="single" w:sz="12" w:space="4" w:color="auto"/>
        </w:pBdr>
        <w:spacing w:after="0" w:line="360" w:lineRule="auto"/>
        <w:ind w:left="0"/>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Ж.</w:t>
      </w:r>
      <w:r w:rsidR="00AA5BAB" w:rsidRPr="00AA5BAB">
        <w:rPr>
          <w:rFonts w:ascii="Times New Roman" w:eastAsia="Calibri" w:hAnsi="Times New Roman" w:cs="Times New Roman"/>
          <w:sz w:val="28"/>
          <w:szCs w:val="28"/>
        </w:rPr>
        <w:t>Художники импрессионисты: Клод Моне, Эдуард Мане; Эдгар Дега, Сальвадор Дали, Огюст Роден; Огюст Ренуар; Константин Коровин, Эдгар Дега; Исаак Левитан.</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 xml:space="preserve">З. </w:t>
      </w:r>
      <w:r w:rsidRPr="00F2574E">
        <w:rPr>
          <w:rFonts w:ascii="Times New Roman" w:eastAsia="Calibri" w:hAnsi="Times New Roman" w:cs="Times New Roman"/>
          <w:sz w:val="28"/>
          <w:szCs w:val="28"/>
        </w:rPr>
        <w:t>Театральные термины: авансцена, конферансье, амплуа, антагонист, аутригер, либретто, интермедия, кулуары.</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И.</w:t>
      </w:r>
      <w:r w:rsidRPr="00F2574E">
        <w:rPr>
          <w:rFonts w:ascii="Times New Roman" w:eastAsia="Calibri" w:hAnsi="Times New Roman" w:cs="Times New Roman"/>
          <w:sz w:val="28"/>
          <w:szCs w:val="28"/>
        </w:rPr>
        <w:t xml:space="preserve"> Музыкальные термины: прелюдия, фуга, соната, симфония, </w:t>
      </w:r>
      <w:proofErr w:type="spellStart"/>
      <w:r w:rsidRPr="00F2574E">
        <w:rPr>
          <w:rFonts w:ascii="Times New Roman" w:eastAsia="Calibri" w:hAnsi="Times New Roman" w:cs="Times New Roman"/>
          <w:sz w:val="28"/>
          <w:szCs w:val="28"/>
        </w:rPr>
        <w:t>ризома</w:t>
      </w:r>
      <w:proofErr w:type="spellEnd"/>
      <w:r w:rsidRPr="00F2574E">
        <w:rPr>
          <w:rFonts w:ascii="Times New Roman" w:eastAsia="Calibri" w:hAnsi="Times New Roman" w:cs="Times New Roman"/>
          <w:sz w:val="28"/>
          <w:szCs w:val="28"/>
        </w:rPr>
        <w:t>, вариации, этюд, аранжировка, клавир, партитура, оркестр.</w:t>
      </w:r>
    </w:p>
    <w:p w:rsidR="00F2574E" w:rsidRPr="00F2574E" w:rsidRDefault="00F2574E" w:rsidP="00F2574E">
      <w:pPr>
        <w:pBdr>
          <w:bottom w:val="single" w:sz="12" w:space="4" w:color="auto"/>
        </w:pBdr>
        <w:spacing w:after="0" w:line="360" w:lineRule="auto"/>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lastRenderedPageBreak/>
        <w:t>К.</w:t>
      </w:r>
      <w:r w:rsidRPr="00F2574E">
        <w:rPr>
          <w:rFonts w:ascii="Times New Roman" w:eastAsia="Calibri" w:hAnsi="Times New Roman" w:cs="Times New Roman"/>
          <w:sz w:val="28"/>
          <w:szCs w:val="28"/>
        </w:rPr>
        <w:t xml:space="preserve"> Струнные музыкальные инструменты: скрипка, виолончель, альт, контрабас, арфа, гитара, цимбалы, варган, домра, гусли, балалайка.</w:t>
      </w:r>
    </w:p>
    <w:p w:rsidR="00F2574E" w:rsidRPr="00F2574E" w:rsidRDefault="00F2574E" w:rsidP="00F2574E">
      <w:pPr>
        <w:pBdr>
          <w:bottom w:val="single" w:sz="12" w:space="4" w:color="auto"/>
        </w:pBdr>
        <w:spacing w:after="0" w:line="360" w:lineRule="auto"/>
        <w:ind w:firstLine="709"/>
        <w:contextualSpacing/>
        <w:jc w:val="both"/>
        <w:rPr>
          <w:rFonts w:ascii="Times New Roman" w:eastAsia="Calibri" w:hAnsi="Times New Roman" w:cs="Times New Roman"/>
          <w:b/>
          <w:sz w:val="24"/>
          <w:szCs w:val="24"/>
        </w:rPr>
      </w:pPr>
    </w:p>
    <w:p w:rsidR="0096335F" w:rsidRPr="0096335F" w:rsidRDefault="0096335F" w:rsidP="0096335F">
      <w:pPr>
        <w:pStyle w:val="a3"/>
        <w:ind w:left="0"/>
        <w:jc w:val="both"/>
        <w:rPr>
          <w:rFonts w:ascii="Times New Roman" w:hAnsi="Times New Roman" w:cs="Times New Roman"/>
          <w:sz w:val="28"/>
          <w:szCs w:val="28"/>
        </w:rPr>
      </w:pPr>
    </w:p>
    <w:p w:rsidR="00F2574E" w:rsidRPr="00F2574E" w:rsidRDefault="00F2574E" w:rsidP="00F2574E">
      <w:pPr>
        <w:pBdr>
          <w:bottom w:val="single" w:sz="12" w:space="4" w:color="auto"/>
        </w:pBdr>
        <w:spacing w:after="0" w:line="360" w:lineRule="auto"/>
        <w:ind w:firstLine="709"/>
        <w:contextualSpacing/>
        <w:jc w:val="both"/>
        <w:rPr>
          <w:rFonts w:ascii="Times New Roman" w:eastAsia="Calibri" w:hAnsi="Times New Roman" w:cs="Times New Roman"/>
          <w:b/>
          <w:sz w:val="28"/>
          <w:szCs w:val="28"/>
        </w:rPr>
      </w:pPr>
      <w:r w:rsidRPr="00F2574E">
        <w:rPr>
          <w:rFonts w:ascii="Times New Roman" w:eastAsia="Calibri" w:hAnsi="Times New Roman" w:cs="Times New Roman"/>
          <w:b/>
          <w:sz w:val="28"/>
          <w:szCs w:val="28"/>
        </w:rPr>
        <w:t xml:space="preserve">Задание 1.2. </w:t>
      </w:r>
    </w:p>
    <w:p w:rsidR="00F2574E" w:rsidRPr="00F2574E" w:rsidRDefault="00F2574E" w:rsidP="00F2574E">
      <w:pPr>
        <w:pBdr>
          <w:bottom w:val="single" w:sz="12" w:space="4" w:color="auto"/>
        </w:pBdr>
        <w:spacing w:after="0" w:line="360" w:lineRule="auto"/>
        <w:ind w:firstLine="709"/>
        <w:contextualSpacing/>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Соотнеси названия и номера произведений изобразительного искусства. Ответь на вопросы и запиши ответы.</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А). «Волны»                                                     № 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 xml:space="preserve">Б). «Морской берег в лунную ночь»             № ___ </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В). «На острове Валааме»                                № 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 xml:space="preserve">Г). «Лунная ночь на Днепре.»       № ___ </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Д). «После дождя»                     № 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4"/>
          <w:szCs w:val="24"/>
        </w:rPr>
      </w:pP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Автор картин ______________________________________________________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Жанр изобразительного искусства ____________________________________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 xml:space="preserve">Самая популярная картина художника  </w:t>
      </w:r>
      <w:r w:rsidRPr="00F2574E">
        <w:rPr>
          <w:rFonts w:ascii="Times New Roman" w:eastAsia="Calibri" w:hAnsi="Times New Roman" w:cs="Times New Roman"/>
          <w:sz w:val="28"/>
          <w:szCs w:val="28"/>
          <w:u w:val="single"/>
        </w:rPr>
        <w:t>№_</w:t>
      </w:r>
      <w:r w:rsidRPr="00F2574E">
        <w:rPr>
          <w:rFonts w:ascii="Times New Roman" w:eastAsia="Calibri" w:hAnsi="Times New Roman" w:cs="Times New Roman"/>
          <w:sz w:val="28"/>
          <w:szCs w:val="28"/>
        </w:rPr>
        <w:t>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 xml:space="preserve">Какая картина лишняя </w:t>
      </w:r>
      <w:r w:rsidRPr="00F2574E">
        <w:rPr>
          <w:rFonts w:ascii="Times New Roman" w:eastAsia="Calibri" w:hAnsi="Times New Roman" w:cs="Times New Roman"/>
          <w:sz w:val="28"/>
          <w:szCs w:val="28"/>
          <w:u w:val="single"/>
        </w:rPr>
        <w:t>№</w:t>
      </w:r>
      <w:r w:rsidRPr="00F2574E">
        <w:rPr>
          <w:rFonts w:ascii="Times New Roman" w:eastAsia="Calibri" w:hAnsi="Times New Roman" w:cs="Times New Roman"/>
          <w:sz w:val="28"/>
          <w:szCs w:val="28"/>
        </w:rPr>
        <w:t>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Кто автор этой картины _____________________________________________</w:t>
      </w:r>
    </w:p>
    <w:p w:rsidR="00F93E42" w:rsidRDefault="00F93E42" w:rsidP="00F93E42">
      <w:pPr>
        <w:spacing w:after="0"/>
        <w:jc w:val="both"/>
        <w:rPr>
          <w:rFonts w:ascii="Times New Roman" w:hAnsi="Times New Roman" w:cs="Times New Roman"/>
          <w:sz w:val="28"/>
          <w:szCs w:val="28"/>
        </w:rPr>
      </w:pPr>
    </w:p>
    <w:p w:rsidR="006E047B" w:rsidRDefault="0086691F" w:rsidP="00F93E42">
      <w:pPr>
        <w:spacing w:after="0"/>
        <w:jc w:val="both"/>
        <w:rPr>
          <w:rFonts w:ascii="Times New Roman" w:hAnsi="Times New Roman" w:cs="Times New Roman"/>
          <w:sz w:val="28"/>
          <w:szCs w:val="28"/>
        </w:rPr>
      </w:pPr>
      <w:r w:rsidRPr="0086691F">
        <w:rPr>
          <w:rFonts w:ascii="Times New Roman" w:hAnsi="Times New Roman" w:cs="Times New Roman"/>
          <w:sz w:val="28"/>
          <w:szCs w:val="28"/>
        </w:rPr>
        <w:t xml:space="preserve">Оценочные баллы: максимальный – </w:t>
      </w:r>
      <w:r w:rsidR="00A7599F">
        <w:rPr>
          <w:rFonts w:ascii="Times New Roman" w:hAnsi="Times New Roman" w:cs="Times New Roman"/>
          <w:sz w:val="28"/>
          <w:szCs w:val="28"/>
        </w:rPr>
        <w:t>18</w:t>
      </w:r>
      <w:r w:rsidRPr="0086691F">
        <w:rPr>
          <w:rFonts w:ascii="Times New Roman" w:hAnsi="Times New Roman" w:cs="Times New Roman"/>
          <w:sz w:val="28"/>
          <w:szCs w:val="28"/>
        </w:rPr>
        <w:t xml:space="preserve"> баллов; фактический – _____ баллов. Подписи членов жюри: ______________________</w:t>
      </w:r>
      <w:r>
        <w:rPr>
          <w:rFonts w:ascii="Times New Roman" w:hAnsi="Times New Roman" w:cs="Times New Roman"/>
          <w:sz w:val="28"/>
          <w:szCs w:val="28"/>
        </w:rPr>
        <w:t>________________________</w:t>
      </w:r>
    </w:p>
    <w:p w:rsidR="00F93E42" w:rsidRDefault="00F93E42" w:rsidP="00A5749B">
      <w:pPr>
        <w:jc w:val="center"/>
        <w:rPr>
          <w:rFonts w:ascii="Times New Roman" w:hAnsi="Times New Roman" w:cs="Times New Roman"/>
          <w:b/>
          <w:sz w:val="28"/>
          <w:szCs w:val="28"/>
        </w:rPr>
      </w:pPr>
    </w:p>
    <w:p w:rsidR="00F2574E" w:rsidRDefault="00F2574E">
      <w:pPr>
        <w:rPr>
          <w:rFonts w:ascii="Times New Roman" w:hAnsi="Times New Roman" w:cs="Times New Roman"/>
          <w:b/>
          <w:sz w:val="28"/>
          <w:szCs w:val="28"/>
        </w:rPr>
      </w:pPr>
      <w:r>
        <w:rPr>
          <w:rFonts w:ascii="Times New Roman" w:hAnsi="Times New Roman" w:cs="Times New Roman"/>
          <w:b/>
          <w:sz w:val="28"/>
          <w:szCs w:val="28"/>
        </w:rPr>
        <w:br w:type="page"/>
      </w:r>
    </w:p>
    <w:p w:rsidR="00A5749B" w:rsidRDefault="00A5749B" w:rsidP="00A5749B">
      <w:pPr>
        <w:jc w:val="both"/>
        <w:rPr>
          <w:rFonts w:ascii="Times New Roman" w:hAnsi="Times New Roman" w:cs="Times New Roman"/>
          <w:b/>
          <w:sz w:val="28"/>
          <w:szCs w:val="28"/>
        </w:rPr>
      </w:pPr>
      <w:r w:rsidRPr="00DC3E4A">
        <w:rPr>
          <w:rFonts w:ascii="Times New Roman" w:hAnsi="Times New Roman" w:cs="Times New Roman"/>
          <w:b/>
          <w:sz w:val="28"/>
          <w:szCs w:val="28"/>
        </w:rPr>
        <w:lastRenderedPageBreak/>
        <w:t xml:space="preserve">Задание </w:t>
      </w:r>
      <w:r>
        <w:rPr>
          <w:rFonts w:ascii="Times New Roman" w:hAnsi="Times New Roman" w:cs="Times New Roman"/>
          <w:b/>
          <w:sz w:val="28"/>
          <w:szCs w:val="28"/>
        </w:rPr>
        <w:t>2</w:t>
      </w:r>
      <w:r w:rsidRPr="00DC3E4A">
        <w:rPr>
          <w:rFonts w:ascii="Times New Roman" w:hAnsi="Times New Roman" w:cs="Times New Roman"/>
          <w:b/>
          <w:sz w:val="28"/>
          <w:szCs w:val="28"/>
        </w:rPr>
        <w:t>.</w:t>
      </w:r>
    </w:p>
    <w:p w:rsidR="00A5749B" w:rsidRPr="00DC3E4A" w:rsidRDefault="00A5749B" w:rsidP="00A5749B">
      <w:pPr>
        <w:jc w:val="both"/>
        <w:rPr>
          <w:rFonts w:ascii="Times New Roman" w:hAnsi="Times New Roman" w:cs="Times New Roman"/>
          <w:b/>
          <w:sz w:val="28"/>
          <w:szCs w:val="28"/>
        </w:rPr>
      </w:pPr>
      <w:r>
        <w:rPr>
          <w:rFonts w:ascii="Times New Roman" w:hAnsi="Times New Roman" w:cs="Times New Roman"/>
          <w:b/>
          <w:sz w:val="28"/>
          <w:szCs w:val="28"/>
        </w:rPr>
        <w:t>2.1</w:t>
      </w:r>
    </w:p>
    <w:p w:rsidR="00F2574E" w:rsidRPr="00F2574E" w:rsidRDefault="00F2574E" w:rsidP="00F2574E">
      <w:pPr>
        <w:pBdr>
          <w:bottom w:val="single" w:sz="12" w:space="4" w:color="auto"/>
        </w:pBdr>
        <w:spacing w:after="0" w:line="360" w:lineRule="auto"/>
        <w:ind w:firstLine="709"/>
        <w:jc w:val="both"/>
        <w:rPr>
          <w:rFonts w:ascii="Times New Roman" w:eastAsia="Calibri" w:hAnsi="Times New Roman" w:cs="Times New Roman"/>
          <w:b/>
          <w:sz w:val="28"/>
          <w:szCs w:val="28"/>
        </w:rPr>
      </w:pPr>
      <w:r w:rsidRPr="00F2574E">
        <w:rPr>
          <w:rFonts w:ascii="Times New Roman" w:eastAsia="Calibri" w:hAnsi="Times New Roman" w:cs="Times New Roman"/>
          <w:b/>
          <w:sz w:val="28"/>
          <w:szCs w:val="28"/>
        </w:rPr>
        <w:t xml:space="preserve">Соотнеси названия крупнейших музеев мира и их изображение.  В какой стране они находятся?   </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А). Музей Прадо № ___ страна________________________________________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Б). Лувр № ___ страна________________________________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В). Государственный Эрмитаж № ___ страна_____________________________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Г). Метрополитен-</w:t>
      </w:r>
      <w:r>
        <w:rPr>
          <w:rFonts w:ascii="Times New Roman" w:eastAsia="Calibri" w:hAnsi="Times New Roman" w:cs="Times New Roman"/>
          <w:sz w:val="28"/>
          <w:szCs w:val="28"/>
        </w:rPr>
        <w:t>музей</w:t>
      </w:r>
      <w:r w:rsidRPr="00F2574E">
        <w:rPr>
          <w:rFonts w:ascii="Times New Roman" w:eastAsia="Calibri" w:hAnsi="Times New Roman" w:cs="Times New Roman"/>
          <w:sz w:val="28"/>
          <w:szCs w:val="28"/>
        </w:rPr>
        <w:t xml:space="preserve"> № ___ страна___________________________________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 xml:space="preserve">Д). Музей </w:t>
      </w:r>
      <w:proofErr w:type="spellStart"/>
      <w:r w:rsidRPr="00F2574E">
        <w:rPr>
          <w:rFonts w:ascii="Times New Roman" w:eastAsia="Calibri" w:hAnsi="Times New Roman" w:cs="Times New Roman"/>
          <w:sz w:val="28"/>
          <w:szCs w:val="28"/>
        </w:rPr>
        <w:t>Орсе</w:t>
      </w:r>
      <w:proofErr w:type="spellEnd"/>
      <w:r w:rsidRPr="00F2574E">
        <w:rPr>
          <w:rFonts w:ascii="Times New Roman" w:eastAsia="Calibri" w:hAnsi="Times New Roman" w:cs="Times New Roman"/>
          <w:sz w:val="28"/>
          <w:szCs w:val="28"/>
        </w:rPr>
        <w:t xml:space="preserve">                 № ___ страна_________________________</w:t>
      </w:r>
    </w:p>
    <w:p w:rsidR="00F2574E" w:rsidRPr="00F2574E" w:rsidRDefault="00F2574E" w:rsidP="00F2574E">
      <w:pPr>
        <w:pBdr>
          <w:bottom w:val="single" w:sz="12" w:space="4" w:color="auto"/>
        </w:pBdr>
        <w:spacing w:after="0" w:line="360" w:lineRule="auto"/>
        <w:jc w:val="both"/>
        <w:rPr>
          <w:rFonts w:ascii="Times New Roman" w:eastAsia="Calibri" w:hAnsi="Times New Roman" w:cs="Times New Roman"/>
          <w:noProof/>
          <w:sz w:val="24"/>
          <w:szCs w:val="24"/>
          <w:lang w:eastAsia="ru-RU"/>
        </w:rPr>
      </w:pPr>
    </w:p>
    <w:p w:rsidR="00A5749B" w:rsidRDefault="00A5749B" w:rsidP="0086691F">
      <w:pPr>
        <w:jc w:val="both"/>
        <w:rPr>
          <w:rFonts w:ascii="Times New Roman" w:hAnsi="Times New Roman" w:cs="Times New Roman"/>
          <w:b/>
          <w:sz w:val="28"/>
          <w:szCs w:val="28"/>
        </w:rPr>
      </w:pPr>
      <w:r w:rsidRPr="00A5749B">
        <w:rPr>
          <w:rFonts w:ascii="Times New Roman" w:hAnsi="Times New Roman" w:cs="Times New Roman"/>
          <w:b/>
          <w:sz w:val="28"/>
          <w:szCs w:val="28"/>
        </w:rPr>
        <w:t>2.2</w:t>
      </w:r>
    </w:p>
    <w:tbl>
      <w:tblPr>
        <w:tblW w:w="9475" w:type="dxa"/>
        <w:tblInd w:w="-113" w:type="dxa"/>
        <w:tblLayout w:type="fixed"/>
        <w:tblLook w:val="0000"/>
      </w:tblPr>
      <w:tblGrid>
        <w:gridCol w:w="788"/>
        <w:gridCol w:w="8687"/>
      </w:tblGrid>
      <w:tr w:rsidR="008C53EF" w:rsidRPr="0066291C" w:rsidTr="007521E4">
        <w:tc>
          <w:tcPr>
            <w:tcW w:w="788"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r w:rsidRPr="0066291C">
              <w:rPr>
                <w:rFonts w:ascii="Times New Roman" w:hAnsi="Times New Roman" w:cs="Times New Roman"/>
                <w:sz w:val="28"/>
                <w:szCs w:val="28"/>
              </w:rPr>
              <w:t>1.</w:t>
            </w:r>
          </w:p>
        </w:tc>
        <w:tc>
          <w:tcPr>
            <w:tcW w:w="8687"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tc>
      </w:tr>
      <w:tr w:rsidR="008C53EF" w:rsidRPr="0066291C" w:rsidTr="007521E4">
        <w:tblPrEx>
          <w:tblCellSpacing w:w="-5" w:type="nil"/>
        </w:tblPrEx>
        <w:trPr>
          <w:tblCellSpacing w:w="-5" w:type="nil"/>
        </w:trPr>
        <w:tc>
          <w:tcPr>
            <w:tcW w:w="788"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r w:rsidRPr="0066291C">
              <w:rPr>
                <w:rFonts w:ascii="Times New Roman" w:hAnsi="Times New Roman" w:cs="Times New Roman"/>
                <w:sz w:val="28"/>
                <w:szCs w:val="28"/>
              </w:rPr>
              <w:t>2.</w:t>
            </w:r>
          </w:p>
        </w:tc>
        <w:tc>
          <w:tcPr>
            <w:tcW w:w="8687"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tc>
      </w:tr>
      <w:tr w:rsidR="008C53EF" w:rsidRPr="0066291C" w:rsidTr="007521E4">
        <w:tblPrEx>
          <w:tblCellSpacing w:w="-5" w:type="nil"/>
        </w:tblPrEx>
        <w:trPr>
          <w:tblCellSpacing w:w="-5" w:type="nil"/>
        </w:trPr>
        <w:tc>
          <w:tcPr>
            <w:tcW w:w="788"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r w:rsidRPr="0066291C">
              <w:rPr>
                <w:rFonts w:ascii="Times New Roman" w:hAnsi="Times New Roman" w:cs="Times New Roman"/>
                <w:sz w:val="28"/>
                <w:szCs w:val="28"/>
              </w:rPr>
              <w:t>3.</w:t>
            </w:r>
          </w:p>
        </w:tc>
        <w:tc>
          <w:tcPr>
            <w:tcW w:w="8687"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tc>
      </w:tr>
      <w:tr w:rsidR="008C53EF" w:rsidRPr="0066291C" w:rsidTr="007521E4">
        <w:tblPrEx>
          <w:tblCellSpacing w:w="-5" w:type="nil"/>
        </w:tblPrEx>
        <w:trPr>
          <w:tblCellSpacing w:w="-5" w:type="nil"/>
        </w:trPr>
        <w:tc>
          <w:tcPr>
            <w:tcW w:w="788"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r w:rsidRPr="0066291C">
              <w:rPr>
                <w:rFonts w:ascii="Times New Roman" w:hAnsi="Times New Roman" w:cs="Times New Roman"/>
                <w:sz w:val="28"/>
                <w:szCs w:val="28"/>
              </w:rPr>
              <w:t>4.</w:t>
            </w:r>
          </w:p>
        </w:tc>
        <w:tc>
          <w:tcPr>
            <w:tcW w:w="8687"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tc>
      </w:tr>
      <w:tr w:rsidR="008C53EF" w:rsidRPr="0066291C" w:rsidTr="007521E4">
        <w:tblPrEx>
          <w:tblCellSpacing w:w="-5" w:type="nil"/>
        </w:tblPrEx>
        <w:trPr>
          <w:tblCellSpacing w:w="-5" w:type="nil"/>
        </w:trPr>
        <w:tc>
          <w:tcPr>
            <w:tcW w:w="788"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r w:rsidRPr="0066291C">
              <w:rPr>
                <w:rFonts w:ascii="Times New Roman" w:hAnsi="Times New Roman" w:cs="Times New Roman"/>
                <w:sz w:val="28"/>
                <w:szCs w:val="28"/>
              </w:rPr>
              <w:t>5.</w:t>
            </w:r>
          </w:p>
        </w:tc>
        <w:tc>
          <w:tcPr>
            <w:tcW w:w="8687"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tc>
      </w:tr>
      <w:tr w:rsidR="008C53EF" w:rsidRPr="0066291C" w:rsidTr="007521E4">
        <w:tblPrEx>
          <w:tblCellSpacing w:w="-5" w:type="nil"/>
        </w:tblPrEx>
        <w:trPr>
          <w:tblCellSpacing w:w="-5" w:type="nil"/>
        </w:trPr>
        <w:tc>
          <w:tcPr>
            <w:tcW w:w="788"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r w:rsidRPr="0066291C">
              <w:rPr>
                <w:rFonts w:ascii="Times New Roman" w:hAnsi="Times New Roman" w:cs="Times New Roman"/>
                <w:sz w:val="28"/>
                <w:szCs w:val="28"/>
              </w:rPr>
              <w:t>6.</w:t>
            </w:r>
          </w:p>
        </w:tc>
        <w:tc>
          <w:tcPr>
            <w:tcW w:w="8687" w:type="dxa"/>
            <w:tcBorders>
              <w:top w:val="single" w:sz="4" w:space="0" w:color="000000"/>
              <w:left w:val="single" w:sz="4" w:space="0" w:color="000000"/>
              <w:bottom w:val="single" w:sz="4" w:space="0" w:color="000000"/>
              <w:right w:val="single" w:sz="4" w:space="0" w:color="000000"/>
            </w:tcBorders>
          </w:tcPr>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p w:rsidR="008C53EF" w:rsidRPr="0066291C" w:rsidRDefault="008C53EF" w:rsidP="007521E4">
            <w:pPr>
              <w:autoSpaceDE w:val="0"/>
              <w:autoSpaceDN w:val="0"/>
              <w:adjustRightInd w:val="0"/>
              <w:spacing w:after="0" w:line="360" w:lineRule="auto"/>
              <w:jc w:val="both"/>
              <w:rPr>
                <w:rFonts w:ascii="Times New Roman" w:hAnsi="Times New Roman" w:cs="Times New Roman"/>
                <w:sz w:val="28"/>
                <w:szCs w:val="28"/>
              </w:rPr>
            </w:pPr>
          </w:p>
        </w:tc>
      </w:tr>
    </w:tbl>
    <w:p w:rsidR="00A5749B" w:rsidRDefault="00A5749B" w:rsidP="00A5749B">
      <w:pPr>
        <w:jc w:val="both"/>
        <w:rPr>
          <w:rFonts w:ascii="Times New Roman" w:hAnsi="Times New Roman" w:cs="Times New Roman"/>
          <w:sz w:val="28"/>
          <w:szCs w:val="28"/>
        </w:rPr>
      </w:pPr>
      <w:r w:rsidRPr="0086691F">
        <w:rPr>
          <w:rFonts w:ascii="Times New Roman" w:hAnsi="Times New Roman" w:cs="Times New Roman"/>
          <w:sz w:val="28"/>
          <w:szCs w:val="28"/>
        </w:rPr>
        <w:t xml:space="preserve">Оценочные баллы: максимальный – </w:t>
      </w:r>
      <w:r w:rsidR="0099794F">
        <w:rPr>
          <w:rFonts w:ascii="Times New Roman" w:hAnsi="Times New Roman" w:cs="Times New Roman"/>
          <w:sz w:val="28"/>
          <w:szCs w:val="28"/>
        </w:rPr>
        <w:t>38</w:t>
      </w:r>
      <w:r w:rsidRPr="0086691F">
        <w:rPr>
          <w:rFonts w:ascii="Times New Roman" w:hAnsi="Times New Roman" w:cs="Times New Roman"/>
          <w:sz w:val="28"/>
          <w:szCs w:val="28"/>
        </w:rPr>
        <w:t xml:space="preserve"> баллов; фактический – _____ баллов. Подписи членов жюри: ______________________</w:t>
      </w:r>
      <w:r>
        <w:rPr>
          <w:rFonts w:ascii="Times New Roman" w:hAnsi="Times New Roman" w:cs="Times New Roman"/>
          <w:sz w:val="28"/>
          <w:szCs w:val="28"/>
        </w:rPr>
        <w:t>________________________</w:t>
      </w:r>
    </w:p>
    <w:p w:rsidR="00F2574E" w:rsidRDefault="00F2574E">
      <w:pPr>
        <w:rPr>
          <w:rFonts w:ascii="Times New Roman" w:hAnsi="Times New Roman" w:cs="Times New Roman"/>
          <w:b/>
          <w:sz w:val="28"/>
          <w:szCs w:val="28"/>
        </w:rPr>
      </w:pPr>
      <w:r>
        <w:rPr>
          <w:rFonts w:ascii="Times New Roman" w:hAnsi="Times New Roman" w:cs="Times New Roman"/>
          <w:b/>
          <w:sz w:val="28"/>
          <w:szCs w:val="28"/>
        </w:rPr>
        <w:br w:type="page"/>
      </w:r>
    </w:p>
    <w:p w:rsidR="00A5749B" w:rsidRDefault="00A5749B" w:rsidP="00A5749B">
      <w:pPr>
        <w:jc w:val="both"/>
        <w:rPr>
          <w:rFonts w:ascii="Times New Roman" w:hAnsi="Times New Roman" w:cs="Times New Roman"/>
          <w:b/>
          <w:sz w:val="28"/>
          <w:szCs w:val="28"/>
        </w:rPr>
      </w:pPr>
      <w:r w:rsidRPr="00DC3E4A">
        <w:rPr>
          <w:rFonts w:ascii="Times New Roman" w:hAnsi="Times New Roman" w:cs="Times New Roman"/>
          <w:b/>
          <w:sz w:val="28"/>
          <w:szCs w:val="28"/>
        </w:rPr>
        <w:lastRenderedPageBreak/>
        <w:t xml:space="preserve">Задание </w:t>
      </w:r>
      <w:r>
        <w:rPr>
          <w:rFonts w:ascii="Times New Roman" w:hAnsi="Times New Roman" w:cs="Times New Roman"/>
          <w:b/>
          <w:sz w:val="28"/>
          <w:szCs w:val="28"/>
        </w:rPr>
        <w:t>3</w:t>
      </w:r>
      <w:r w:rsidRPr="00DC3E4A">
        <w:rPr>
          <w:rFonts w:ascii="Times New Roman" w:hAnsi="Times New Roman" w:cs="Times New Roman"/>
          <w:b/>
          <w:sz w:val="28"/>
          <w:szCs w:val="28"/>
        </w:rPr>
        <w:t>.</w:t>
      </w:r>
    </w:p>
    <w:p w:rsidR="00A5749B" w:rsidRDefault="00A5749B" w:rsidP="00A5749B">
      <w:pPr>
        <w:jc w:val="both"/>
        <w:rPr>
          <w:rFonts w:ascii="Times New Roman" w:hAnsi="Times New Roman" w:cs="Times New Roman"/>
          <w:b/>
          <w:sz w:val="28"/>
          <w:szCs w:val="28"/>
        </w:rPr>
      </w:pPr>
      <w:r>
        <w:rPr>
          <w:rFonts w:ascii="Times New Roman" w:hAnsi="Times New Roman" w:cs="Times New Roman"/>
          <w:b/>
          <w:sz w:val="28"/>
          <w:szCs w:val="28"/>
        </w:rPr>
        <w:t>3.1</w:t>
      </w:r>
    </w:p>
    <w:tbl>
      <w:tblPr>
        <w:tblStyle w:val="a4"/>
        <w:tblW w:w="0" w:type="auto"/>
        <w:tblLook w:val="04A0"/>
      </w:tblPr>
      <w:tblGrid>
        <w:gridCol w:w="817"/>
        <w:gridCol w:w="8754"/>
      </w:tblGrid>
      <w:tr w:rsidR="00F2574E" w:rsidTr="00F2574E">
        <w:tc>
          <w:tcPr>
            <w:tcW w:w="817" w:type="dxa"/>
          </w:tcPr>
          <w:p w:rsidR="00F2574E" w:rsidRDefault="00F2574E" w:rsidP="0086691F">
            <w:pPr>
              <w:jc w:val="both"/>
              <w:rPr>
                <w:rFonts w:ascii="Times New Roman" w:hAnsi="Times New Roman"/>
                <w:b/>
                <w:sz w:val="28"/>
                <w:szCs w:val="28"/>
              </w:rPr>
            </w:pPr>
            <w:r>
              <w:rPr>
                <w:rFonts w:ascii="Times New Roman" w:hAnsi="Times New Roman"/>
                <w:b/>
                <w:sz w:val="28"/>
                <w:szCs w:val="28"/>
              </w:rPr>
              <w:t>1</w:t>
            </w:r>
          </w:p>
        </w:tc>
        <w:tc>
          <w:tcPr>
            <w:tcW w:w="8754" w:type="dxa"/>
          </w:tcPr>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tc>
      </w:tr>
      <w:tr w:rsidR="00F2574E" w:rsidTr="00F2574E">
        <w:tc>
          <w:tcPr>
            <w:tcW w:w="817" w:type="dxa"/>
          </w:tcPr>
          <w:p w:rsidR="00F2574E" w:rsidRDefault="00F2574E" w:rsidP="0086691F">
            <w:pPr>
              <w:jc w:val="both"/>
              <w:rPr>
                <w:rFonts w:ascii="Times New Roman" w:hAnsi="Times New Roman"/>
                <w:b/>
                <w:sz w:val="28"/>
                <w:szCs w:val="28"/>
              </w:rPr>
            </w:pPr>
            <w:r>
              <w:rPr>
                <w:rFonts w:ascii="Times New Roman" w:hAnsi="Times New Roman"/>
                <w:b/>
                <w:sz w:val="28"/>
                <w:szCs w:val="28"/>
              </w:rPr>
              <w:t>2</w:t>
            </w:r>
          </w:p>
        </w:tc>
        <w:tc>
          <w:tcPr>
            <w:tcW w:w="8754" w:type="dxa"/>
          </w:tcPr>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tc>
      </w:tr>
      <w:tr w:rsidR="00F2574E" w:rsidTr="00F2574E">
        <w:tc>
          <w:tcPr>
            <w:tcW w:w="817" w:type="dxa"/>
          </w:tcPr>
          <w:p w:rsidR="00F2574E" w:rsidRDefault="00F2574E" w:rsidP="0086691F">
            <w:pPr>
              <w:jc w:val="both"/>
              <w:rPr>
                <w:rFonts w:ascii="Times New Roman" w:hAnsi="Times New Roman"/>
                <w:b/>
                <w:sz w:val="28"/>
                <w:szCs w:val="28"/>
              </w:rPr>
            </w:pPr>
            <w:r>
              <w:rPr>
                <w:rFonts w:ascii="Times New Roman" w:hAnsi="Times New Roman"/>
                <w:b/>
                <w:sz w:val="28"/>
                <w:szCs w:val="28"/>
              </w:rPr>
              <w:t>3</w:t>
            </w:r>
          </w:p>
        </w:tc>
        <w:tc>
          <w:tcPr>
            <w:tcW w:w="8754" w:type="dxa"/>
          </w:tcPr>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p w:rsidR="00F2574E" w:rsidRDefault="00F2574E" w:rsidP="0086691F">
            <w:pPr>
              <w:jc w:val="both"/>
              <w:rPr>
                <w:rFonts w:ascii="Times New Roman" w:hAnsi="Times New Roman"/>
                <w:b/>
                <w:sz w:val="28"/>
                <w:szCs w:val="28"/>
              </w:rPr>
            </w:pPr>
          </w:p>
        </w:tc>
      </w:tr>
    </w:tbl>
    <w:p w:rsidR="00F85ABF" w:rsidRDefault="00F85ABF" w:rsidP="0086691F">
      <w:pPr>
        <w:jc w:val="both"/>
        <w:rPr>
          <w:rFonts w:ascii="Times New Roman" w:hAnsi="Times New Roman" w:cs="Times New Roman"/>
          <w:b/>
          <w:sz w:val="28"/>
          <w:szCs w:val="28"/>
        </w:rPr>
      </w:pPr>
    </w:p>
    <w:p w:rsidR="00A5749B" w:rsidRDefault="00A5749B" w:rsidP="0086691F">
      <w:pPr>
        <w:jc w:val="both"/>
        <w:rPr>
          <w:rFonts w:ascii="Times New Roman" w:hAnsi="Times New Roman" w:cs="Times New Roman"/>
          <w:b/>
          <w:sz w:val="28"/>
          <w:szCs w:val="28"/>
        </w:rPr>
      </w:pPr>
    </w:p>
    <w:p w:rsidR="00A5749B" w:rsidRDefault="00A5749B" w:rsidP="00A5749B">
      <w:pPr>
        <w:jc w:val="both"/>
        <w:rPr>
          <w:rFonts w:ascii="Times New Roman" w:hAnsi="Times New Roman" w:cs="Times New Roman"/>
          <w:sz w:val="28"/>
          <w:szCs w:val="28"/>
        </w:rPr>
      </w:pPr>
      <w:r w:rsidRPr="0086691F">
        <w:rPr>
          <w:rFonts w:ascii="Times New Roman" w:hAnsi="Times New Roman" w:cs="Times New Roman"/>
          <w:sz w:val="28"/>
          <w:szCs w:val="28"/>
        </w:rPr>
        <w:t xml:space="preserve">Оценочные баллы: максимальный – </w:t>
      </w:r>
      <w:r w:rsidR="00A7599F">
        <w:rPr>
          <w:rFonts w:ascii="Times New Roman" w:hAnsi="Times New Roman" w:cs="Times New Roman"/>
          <w:sz w:val="28"/>
          <w:szCs w:val="28"/>
        </w:rPr>
        <w:t>15</w:t>
      </w:r>
      <w:r w:rsidR="00F85ABF">
        <w:rPr>
          <w:rFonts w:ascii="Times New Roman" w:hAnsi="Times New Roman" w:cs="Times New Roman"/>
          <w:sz w:val="28"/>
          <w:szCs w:val="28"/>
        </w:rPr>
        <w:t xml:space="preserve"> балл</w:t>
      </w:r>
      <w:r w:rsidR="00A7599F">
        <w:rPr>
          <w:rFonts w:ascii="Times New Roman" w:hAnsi="Times New Roman" w:cs="Times New Roman"/>
          <w:sz w:val="28"/>
          <w:szCs w:val="28"/>
        </w:rPr>
        <w:t>ов</w:t>
      </w:r>
      <w:r w:rsidRPr="0086691F">
        <w:rPr>
          <w:rFonts w:ascii="Times New Roman" w:hAnsi="Times New Roman" w:cs="Times New Roman"/>
          <w:sz w:val="28"/>
          <w:szCs w:val="28"/>
        </w:rPr>
        <w:t>; фактический – _____ баллов. Подписи членов жюри: ______________________</w:t>
      </w:r>
      <w:r>
        <w:rPr>
          <w:rFonts w:ascii="Times New Roman" w:hAnsi="Times New Roman" w:cs="Times New Roman"/>
          <w:sz w:val="28"/>
          <w:szCs w:val="28"/>
        </w:rPr>
        <w:t>________________________</w:t>
      </w:r>
    </w:p>
    <w:p w:rsidR="00F2574E" w:rsidRDefault="00F2574E">
      <w:pPr>
        <w:rPr>
          <w:rFonts w:ascii="Times New Roman" w:hAnsi="Times New Roman" w:cs="Times New Roman"/>
          <w:b/>
          <w:sz w:val="28"/>
          <w:szCs w:val="28"/>
        </w:rPr>
      </w:pPr>
      <w:r>
        <w:rPr>
          <w:rFonts w:ascii="Times New Roman" w:hAnsi="Times New Roman" w:cs="Times New Roman"/>
          <w:b/>
          <w:sz w:val="28"/>
          <w:szCs w:val="28"/>
        </w:rPr>
        <w:br w:type="page"/>
      </w:r>
    </w:p>
    <w:p w:rsidR="00A5749B" w:rsidRPr="00A5749B" w:rsidRDefault="00A5749B" w:rsidP="00A5749B">
      <w:pPr>
        <w:jc w:val="center"/>
        <w:rPr>
          <w:rFonts w:ascii="Times New Roman" w:hAnsi="Times New Roman" w:cs="Times New Roman"/>
          <w:b/>
          <w:sz w:val="28"/>
          <w:szCs w:val="28"/>
        </w:rPr>
      </w:pPr>
      <w:r w:rsidRPr="00A5749B">
        <w:rPr>
          <w:rFonts w:ascii="Times New Roman" w:hAnsi="Times New Roman" w:cs="Times New Roman"/>
          <w:b/>
          <w:sz w:val="28"/>
          <w:szCs w:val="28"/>
        </w:rPr>
        <w:lastRenderedPageBreak/>
        <w:t>Бланк ответов (</w:t>
      </w:r>
      <w:r w:rsidR="00682647">
        <w:rPr>
          <w:rFonts w:ascii="Times New Roman" w:hAnsi="Times New Roman" w:cs="Times New Roman"/>
          <w:b/>
          <w:sz w:val="28"/>
          <w:szCs w:val="28"/>
        </w:rPr>
        <w:t>10</w:t>
      </w:r>
      <w:r w:rsidRPr="00A5749B">
        <w:rPr>
          <w:rFonts w:ascii="Times New Roman" w:hAnsi="Times New Roman" w:cs="Times New Roman"/>
          <w:b/>
          <w:sz w:val="28"/>
          <w:szCs w:val="28"/>
        </w:rPr>
        <w:t xml:space="preserve"> класс)</w:t>
      </w:r>
    </w:p>
    <w:p w:rsidR="00A5749B" w:rsidRDefault="00A5749B" w:rsidP="00A5749B">
      <w:pPr>
        <w:jc w:val="both"/>
        <w:rPr>
          <w:rFonts w:ascii="Times New Roman" w:hAnsi="Times New Roman" w:cs="Times New Roman"/>
          <w:b/>
          <w:sz w:val="28"/>
          <w:szCs w:val="28"/>
        </w:rPr>
      </w:pPr>
      <w:r w:rsidRPr="00DC3E4A">
        <w:rPr>
          <w:rFonts w:ascii="Times New Roman" w:hAnsi="Times New Roman" w:cs="Times New Roman"/>
          <w:b/>
          <w:sz w:val="28"/>
          <w:szCs w:val="28"/>
        </w:rPr>
        <w:t xml:space="preserve">Задание </w:t>
      </w:r>
      <w:r>
        <w:rPr>
          <w:rFonts w:ascii="Times New Roman" w:hAnsi="Times New Roman" w:cs="Times New Roman"/>
          <w:b/>
          <w:sz w:val="28"/>
          <w:szCs w:val="28"/>
        </w:rPr>
        <w:t>4</w:t>
      </w:r>
      <w:r w:rsidRPr="00DC3E4A">
        <w:rPr>
          <w:rFonts w:ascii="Times New Roman" w:hAnsi="Times New Roman" w:cs="Times New Roman"/>
          <w:b/>
          <w:sz w:val="28"/>
          <w:szCs w:val="28"/>
        </w:rPr>
        <w:t>.</w:t>
      </w:r>
    </w:p>
    <w:p w:rsidR="00A5749B" w:rsidRDefault="00A5749B" w:rsidP="00A5749B">
      <w:pPr>
        <w:jc w:val="both"/>
        <w:rPr>
          <w:rFonts w:ascii="Times New Roman" w:hAnsi="Times New Roman" w:cs="Times New Roman"/>
          <w:b/>
          <w:sz w:val="28"/>
          <w:szCs w:val="28"/>
        </w:rPr>
      </w:pPr>
      <w:r>
        <w:rPr>
          <w:rFonts w:ascii="Times New Roman" w:hAnsi="Times New Roman" w:cs="Times New Roman"/>
          <w:b/>
          <w:sz w:val="28"/>
          <w:szCs w:val="28"/>
        </w:rPr>
        <w:t>4.1</w:t>
      </w:r>
    </w:p>
    <w:p w:rsidR="001F668E" w:rsidRPr="0066291C" w:rsidRDefault="001F668E" w:rsidP="001F668E">
      <w:pPr>
        <w:spacing w:after="0" w:line="360" w:lineRule="auto"/>
        <w:ind w:firstLine="709"/>
        <w:jc w:val="both"/>
        <w:rPr>
          <w:rFonts w:ascii="Times New Roman" w:hAnsi="Times New Roman" w:cs="Times New Roman"/>
          <w:b/>
          <w:sz w:val="28"/>
          <w:szCs w:val="28"/>
        </w:rPr>
      </w:pPr>
      <w:r w:rsidRPr="0066291C">
        <w:rPr>
          <w:rFonts w:ascii="Times New Roman" w:hAnsi="Times New Roman" w:cs="Times New Roman"/>
          <w:b/>
          <w:sz w:val="28"/>
          <w:szCs w:val="28"/>
        </w:rPr>
        <w:t>Прочитайте предложенные искусствоведческие тексты.</w:t>
      </w: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1.</w:t>
      </w:r>
      <w:r w:rsidRPr="00F2574E">
        <w:rPr>
          <w:rFonts w:ascii="Times New Roman" w:eastAsia="Calibri" w:hAnsi="Times New Roman" w:cs="Times New Roman"/>
          <w:sz w:val="28"/>
          <w:szCs w:val="28"/>
        </w:rPr>
        <w:t xml:space="preserve"> В 1862 году по настоянию Синода с постоянной выставки Общества поощрения художников была удалена картина лидера нового художественного поколения ___________________________________(1861). Растянувшаяся под хмурым небом процессия, месящая ногами весеннюю грязь, позволяла пока­зать срез деревенского мира, где порок захватил каждого — от священника и зажиточных крестьян до последних бедняков. Если хорошо одетые участники процессии лишь порозовели от выпитого и съеденного, то другие персонажи демонстрируют более глубокие стадии деградации и профанации святынь: оборванец несет образ вверх ногами, а пьяный поп, шагая с крыльца, давит пасхальное яйцо.</w:t>
      </w:r>
    </w:p>
    <w:p w:rsidR="00F2574E" w:rsidRPr="00F2574E" w:rsidRDefault="00F2574E" w:rsidP="00F2574E">
      <w:pPr>
        <w:shd w:val="clear" w:color="auto" w:fill="FFFFFF"/>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2.</w:t>
      </w:r>
      <w:r w:rsidRPr="00F2574E">
        <w:rPr>
          <w:rFonts w:ascii="Times New Roman" w:eastAsia="Calibri" w:hAnsi="Times New Roman" w:cs="Times New Roman"/>
          <w:sz w:val="28"/>
          <w:szCs w:val="28"/>
        </w:rPr>
        <w:t xml:space="preserve"> Перелом в отношении к народным образам связан с картиной _________________________, героями которых стали именно люди, с корнем вырванные из привычной почвы. Проследив, как менялось отношение художника к драматургии его полотна, можно понять, как в живописи в целом происходил переход от жанровой повествовательности и покровительственно-жалеющего взгляда к образу, где народный организм становится самодостаточным. ___________ отказался от первоначальной мысли столкнуть городское «чистое» общество на пикнике с «промозглыми, страшными чудищами» — от изображения эпизода, свидетелем которого он был сам. В окончательном варианте он создал полотно, парадоксальность которого ускользает от современного зрителя. Перед нами большой холст, мгновенно останавливающий посетителя выставки: голубое небо, синева реки и песок волжских берегов создают исключительно сильный цветовой аккорд. Но это не пейзаж и не жанровое полотно: ________последовательно отказывается от тех решений композиции, которые предполагают какую-то сюжетную завязку. Он выбирает момент, когда одиннадцать человек почти </w:t>
      </w:r>
      <w:r w:rsidRPr="00F2574E">
        <w:rPr>
          <w:rFonts w:ascii="Times New Roman" w:eastAsia="Calibri" w:hAnsi="Times New Roman" w:cs="Times New Roman"/>
          <w:sz w:val="28"/>
          <w:szCs w:val="28"/>
        </w:rPr>
        <w:lastRenderedPageBreak/>
        <w:t>что остановились, словно позируя живописцу. Это фактически групповой портрет людей, находящихся на самом дне русского общества.</w:t>
      </w:r>
    </w:p>
    <w:p w:rsidR="00AA5BAB" w:rsidRPr="00AA5BAB" w:rsidRDefault="00F2574E" w:rsidP="00AA5BAB">
      <w:pPr>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t>3.</w:t>
      </w:r>
      <w:r w:rsidR="00AA5BAB" w:rsidRPr="00AA5BAB">
        <w:rPr>
          <w:rFonts w:ascii="Times New Roman" w:eastAsia="Calibri" w:hAnsi="Times New Roman" w:cs="Times New Roman"/>
          <w:sz w:val="28"/>
          <w:szCs w:val="28"/>
        </w:rPr>
        <w:t>Эта работа художника был написана в 1862 году и породила множество споров и скандалов. Художник фактически своим произведением бросил вызов церковнослужителям, обвинив их в черствости, ханжестве и пороках.</w:t>
      </w:r>
    </w:p>
    <w:p w:rsidR="00AA5BAB" w:rsidRPr="00AA5BAB" w:rsidRDefault="00AA5BAB" w:rsidP="00AA5BAB">
      <w:pPr>
        <w:spacing w:after="0" w:line="360" w:lineRule="auto"/>
        <w:ind w:firstLine="709"/>
        <w:jc w:val="both"/>
        <w:rPr>
          <w:rFonts w:ascii="Times New Roman" w:eastAsia="Calibri" w:hAnsi="Times New Roman" w:cs="Times New Roman"/>
          <w:sz w:val="28"/>
          <w:szCs w:val="28"/>
        </w:rPr>
      </w:pPr>
      <w:r w:rsidRPr="00AA5BAB">
        <w:rPr>
          <w:rFonts w:ascii="Times New Roman" w:eastAsia="Calibri" w:hAnsi="Times New Roman" w:cs="Times New Roman"/>
          <w:sz w:val="28"/>
          <w:szCs w:val="28"/>
        </w:rPr>
        <w:t>Картина изобилует множеством мелких деталей, нюансов и мелочей. Место действия картины выбрано не спроста, именно ________________ водичка славилась своими вкусовыми качествами, а место считалось очень популярным.</w:t>
      </w:r>
    </w:p>
    <w:p w:rsidR="00AA5BAB" w:rsidRPr="00AA5BAB" w:rsidRDefault="00AA5BAB" w:rsidP="00AA5BAB">
      <w:pPr>
        <w:spacing w:after="0" w:line="360" w:lineRule="auto"/>
        <w:ind w:firstLine="709"/>
        <w:jc w:val="both"/>
        <w:rPr>
          <w:rFonts w:ascii="Times New Roman" w:eastAsia="Calibri" w:hAnsi="Times New Roman" w:cs="Times New Roman"/>
          <w:sz w:val="28"/>
          <w:szCs w:val="28"/>
        </w:rPr>
      </w:pPr>
      <w:r w:rsidRPr="00AA5BAB">
        <w:rPr>
          <w:rFonts w:ascii="Times New Roman" w:eastAsia="Calibri" w:hAnsi="Times New Roman" w:cs="Times New Roman"/>
          <w:sz w:val="28"/>
          <w:szCs w:val="28"/>
        </w:rPr>
        <w:t>На картине художник изобразил теплый летний день в подмосковном парке или лесочке. В тени деревьев установлен сервированный стол, за которым лениво попивает чай местный священник. Скорее всего это настоятель местной церкви.</w:t>
      </w:r>
    </w:p>
    <w:p w:rsidR="00AA5BAB" w:rsidRPr="00AA5BAB" w:rsidRDefault="00AA5BAB" w:rsidP="00AA5BAB">
      <w:pPr>
        <w:spacing w:after="0" w:line="360" w:lineRule="auto"/>
        <w:ind w:firstLine="709"/>
        <w:jc w:val="both"/>
        <w:rPr>
          <w:rFonts w:ascii="Times New Roman" w:eastAsia="Calibri" w:hAnsi="Times New Roman" w:cs="Times New Roman"/>
          <w:sz w:val="28"/>
          <w:szCs w:val="28"/>
        </w:rPr>
      </w:pPr>
      <w:r w:rsidRPr="00AA5BAB">
        <w:rPr>
          <w:rFonts w:ascii="Times New Roman" w:eastAsia="Calibri" w:hAnsi="Times New Roman" w:cs="Times New Roman"/>
          <w:sz w:val="28"/>
          <w:szCs w:val="28"/>
        </w:rPr>
        <w:t>Перед священником стоит в подобострастной просящей позе одноногий калека, вероятно, судя по старой шинели, бывший вояка. Рядом с ним скорее всего его сын, который помогает отцу передвигаться.</w:t>
      </w:r>
    </w:p>
    <w:p w:rsidR="00AA5BAB" w:rsidRPr="00AA5BAB" w:rsidRDefault="00AA5BAB" w:rsidP="00AA5BAB">
      <w:pPr>
        <w:spacing w:after="0" w:line="360" w:lineRule="auto"/>
        <w:ind w:firstLine="709"/>
        <w:jc w:val="both"/>
        <w:rPr>
          <w:rFonts w:ascii="Times New Roman" w:eastAsia="Calibri" w:hAnsi="Times New Roman" w:cs="Times New Roman"/>
          <w:sz w:val="28"/>
          <w:szCs w:val="28"/>
        </w:rPr>
      </w:pPr>
      <w:r w:rsidRPr="00AA5BAB">
        <w:rPr>
          <w:rFonts w:ascii="Times New Roman" w:eastAsia="Calibri" w:hAnsi="Times New Roman" w:cs="Times New Roman"/>
          <w:sz w:val="28"/>
          <w:szCs w:val="28"/>
        </w:rPr>
        <w:t>Тут же мы видим шуструю служанку, которая старается прогнать нежданных посетителей, чтобы не мешали настоятелю наслаждаться отдыхом после непосильных трудов мирских.</w:t>
      </w:r>
    </w:p>
    <w:p w:rsidR="00AA5BAB" w:rsidRPr="00AA5BAB" w:rsidRDefault="00AA5BAB" w:rsidP="00AA5BAB">
      <w:pPr>
        <w:spacing w:after="0" w:line="360" w:lineRule="auto"/>
        <w:ind w:firstLine="709"/>
        <w:jc w:val="both"/>
        <w:rPr>
          <w:rFonts w:ascii="Times New Roman" w:eastAsia="Calibri" w:hAnsi="Times New Roman" w:cs="Times New Roman"/>
          <w:sz w:val="28"/>
          <w:szCs w:val="28"/>
        </w:rPr>
      </w:pPr>
      <w:r w:rsidRPr="00AA5BAB">
        <w:rPr>
          <w:rFonts w:ascii="Times New Roman" w:eastAsia="Calibri" w:hAnsi="Times New Roman" w:cs="Times New Roman"/>
          <w:sz w:val="28"/>
          <w:szCs w:val="28"/>
        </w:rPr>
        <w:t>Сам же священник, лениво втягивая горячий чай из блюдца совершенно не обращает внимание на происходящее, словно не замечает никого вокруг. Сзади один из монахов тоже пьет чай из чашки, но не смеет делать это за одним столом со священником. Он подобострастно и суетливо пьет чай за спиной настоятеля, чтобы не мешать тому наслаждаться покоем.</w:t>
      </w:r>
    </w:p>
    <w:p w:rsidR="00F2574E" w:rsidRPr="00F2574E" w:rsidRDefault="00AA5BAB" w:rsidP="00AA5BAB">
      <w:pPr>
        <w:spacing w:after="0" w:line="360" w:lineRule="auto"/>
        <w:ind w:firstLine="709"/>
        <w:jc w:val="both"/>
        <w:rPr>
          <w:rFonts w:ascii="Times New Roman" w:eastAsia="Calibri" w:hAnsi="Times New Roman" w:cs="Times New Roman"/>
          <w:sz w:val="28"/>
          <w:szCs w:val="28"/>
        </w:rPr>
      </w:pPr>
      <w:r w:rsidRPr="00AA5BAB">
        <w:rPr>
          <w:rFonts w:ascii="Times New Roman" w:eastAsia="Calibri" w:hAnsi="Times New Roman" w:cs="Times New Roman"/>
          <w:sz w:val="28"/>
          <w:szCs w:val="28"/>
        </w:rPr>
        <w:t>Этим художник так же очень тонко показал внутреннюю иерархию церкви. Картина носит явно сатирический характер, хотя и была написана для ______________ городской управы. Картина написана невыразительными тусклыми красками неслучайно. Художник намеренно отказался от яркой палитры, изобразив происходящее в серо-зеленых тонах.</w:t>
      </w: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4. Перед нами две девушки: на берегу сидит невеста художника, рядом стоит его сестра. Спокойна и неподвижна гладь озера – искусственного водоема, купальни, на тот момент представлявшей собой чудо гидротехники. Водоем сделан в форме идеального овала, ______________ вообще тяготел к этой геометрической форме. Овал повторяется и в складках платья сидящей девушки, а сами складки напоминают волны и контрастируют с гладью воды.</w:t>
      </w: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Вертикальные отражения деревьев вступают в ритмическую перекличку с фигурой стоящей девушки. Художник удивительно играет планами изображений: девушки написаны как бы вблизи, а водоем мы видим словно сверху. За счет этого при общем взгляде не картину получается, что водоем словно поставлен вертикально и в буквальном смысле является зеркалом. Но отражаются в нем не девушки, а пейзаж. Его мы, собственно, видим исключительно в отражении. Линией горизонта художник вообще пренебрег, использовав вместо нее это отражение. Таким образом, зритель лишен оснований особо верить в «мир реальный», мир отражений его затмевает. Может даже возникнуть ощущение, что перед нами подводный мир, а не надводный.</w:t>
      </w: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sz w:val="28"/>
          <w:szCs w:val="28"/>
        </w:rPr>
        <w:t>Глубокие синие тона платья сидящей героини перекликаются с отражением неба в воде, а светлые белые кружевные накидки – с отраженными облаками. Поэтическому настрою картины соответствует большой размер холста. Особые выражения лиц, вообще свойственные женщинам на картинах ___________________ создают ощущение некой отстраненности от обыденной жизни, возвышенности. Сидящая девушка вопрошающим взором смотрит вдаль, лицо стоящей опущено и словно скрыто в туманной неге. Гармония и абсолютная красота. Прекрасное мгновение не нужно призывать остановиться, оно и так замерло на этом холсте.</w:t>
      </w: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p>
    <w:p w:rsidR="00F2574E" w:rsidRPr="00F2574E" w:rsidRDefault="00F2574E" w:rsidP="00F2574E">
      <w:pPr>
        <w:spacing w:after="0" w:line="360" w:lineRule="auto"/>
        <w:ind w:firstLine="709"/>
        <w:jc w:val="both"/>
        <w:rPr>
          <w:rFonts w:ascii="Times New Roman" w:eastAsia="Calibri" w:hAnsi="Times New Roman" w:cs="Times New Roman"/>
          <w:sz w:val="28"/>
          <w:szCs w:val="28"/>
        </w:rPr>
      </w:pPr>
      <w:r w:rsidRPr="00F2574E">
        <w:rPr>
          <w:rFonts w:ascii="Times New Roman" w:eastAsia="Calibri" w:hAnsi="Times New Roman" w:cs="Times New Roman"/>
          <w:b/>
          <w:sz w:val="28"/>
          <w:szCs w:val="28"/>
        </w:rPr>
        <w:lastRenderedPageBreak/>
        <w:t>5.</w:t>
      </w:r>
      <w:r w:rsidRPr="00F2574E">
        <w:rPr>
          <w:rFonts w:ascii="Times New Roman" w:eastAsia="Calibri" w:hAnsi="Times New Roman" w:cs="Times New Roman"/>
          <w:sz w:val="28"/>
          <w:szCs w:val="28"/>
        </w:rPr>
        <w:t xml:space="preserve"> Озорной характер девочки читается и в ее лукавом взгляде, и в складке губ — того и гляди рассмеется. Растрепанные волосы, румянец во все лицо, пылающая мочка уха указывают на то, что она только что носилась по двору. А через минуту вскочит и побежит дальше. Тем не менее это был ее первый опыт продолжительного позирования. На Вере повседневная одежда, хоть и украшенная ярким бантом. Просторная блуза кажется несколько мешковатой и слишком детской для 11-летней девочки. То, что она не переодевается специально для позирования, подчеркивает спонтанность ситуации и простоту отношений. Розовая блузка становится самым ярким и праздничным акцентом картины, и создается впечатление, что свет исходит не только из окна, но и от героини. </w:t>
      </w:r>
    </w:p>
    <w:p w:rsidR="001F668E" w:rsidRPr="0066291C" w:rsidRDefault="001F668E" w:rsidP="001F668E">
      <w:pPr>
        <w:spacing w:after="0" w:line="360" w:lineRule="auto"/>
        <w:ind w:firstLine="709"/>
        <w:jc w:val="both"/>
        <w:rPr>
          <w:rFonts w:ascii="Times New Roman" w:hAnsi="Times New Roman" w:cs="Times New Roman"/>
          <w:sz w:val="28"/>
          <w:szCs w:val="28"/>
        </w:rPr>
      </w:pPr>
    </w:p>
    <w:p w:rsidR="00F76602" w:rsidRDefault="00F76602" w:rsidP="00A5749B">
      <w:pPr>
        <w:jc w:val="both"/>
        <w:rPr>
          <w:rFonts w:ascii="Times New Roman" w:hAnsi="Times New Roman" w:cs="Times New Roman"/>
          <w:b/>
          <w:sz w:val="28"/>
          <w:szCs w:val="28"/>
        </w:rPr>
      </w:pPr>
      <w:r>
        <w:rPr>
          <w:rFonts w:ascii="Times New Roman" w:hAnsi="Times New Roman" w:cs="Times New Roman"/>
          <w:b/>
          <w:sz w:val="28"/>
          <w:szCs w:val="28"/>
        </w:rPr>
        <w:t>4.2</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5337"/>
        <w:gridCol w:w="3813"/>
      </w:tblGrid>
      <w:tr w:rsidR="001F668E" w:rsidRPr="0066291C" w:rsidTr="007521E4">
        <w:tc>
          <w:tcPr>
            <w:tcW w:w="44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w:t>
            </w:r>
          </w:p>
        </w:tc>
        <w:tc>
          <w:tcPr>
            <w:tcW w:w="5364"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Ряд</w:t>
            </w:r>
          </w:p>
        </w:tc>
        <w:tc>
          <w:tcPr>
            <w:tcW w:w="382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Определение</w:t>
            </w:r>
          </w:p>
        </w:tc>
      </w:tr>
      <w:tr w:rsidR="001F668E" w:rsidRPr="0066291C" w:rsidTr="007521E4">
        <w:tc>
          <w:tcPr>
            <w:tcW w:w="44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1</w:t>
            </w:r>
          </w:p>
        </w:tc>
        <w:tc>
          <w:tcPr>
            <w:tcW w:w="5364" w:type="dxa"/>
            <w:shd w:val="clear" w:color="auto" w:fill="auto"/>
          </w:tcPr>
          <w:p w:rsidR="001F668E" w:rsidRDefault="001F668E" w:rsidP="007521E4">
            <w:pPr>
              <w:pStyle w:val="a6"/>
              <w:spacing w:line="360" w:lineRule="auto"/>
              <w:jc w:val="both"/>
              <w:rPr>
                <w:rFonts w:ascii="Times New Roman" w:hAnsi="Times New Roman" w:cs="Times New Roman"/>
                <w:sz w:val="28"/>
                <w:szCs w:val="28"/>
              </w:rPr>
            </w:pPr>
          </w:p>
          <w:p w:rsidR="00AA5BAB" w:rsidRDefault="00AA5BAB" w:rsidP="007521E4">
            <w:pPr>
              <w:pStyle w:val="a6"/>
              <w:spacing w:line="360" w:lineRule="auto"/>
              <w:jc w:val="both"/>
              <w:rPr>
                <w:rFonts w:ascii="Times New Roman" w:hAnsi="Times New Roman" w:cs="Times New Roman"/>
                <w:sz w:val="28"/>
                <w:szCs w:val="28"/>
              </w:rPr>
            </w:pPr>
          </w:p>
          <w:p w:rsidR="00AA3E3A" w:rsidRDefault="00AA3E3A" w:rsidP="007521E4">
            <w:pPr>
              <w:pStyle w:val="a6"/>
              <w:spacing w:line="360" w:lineRule="auto"/>
              <w:jc w:val="both"/>
              <w:rPr>
                <w:rFonts w:ascii="Times New Roman" w:hAnsi="Times New Roman" w:cs="Times New Roman"/>
                <w:sz w:val="28"/>
                <w:szCs w:val="28"/>
              </w:rPr>
            </w:pPr>
          </w:p>
          <w:p w:rsidR="00AA5BAB" w:rsidRPr="0066291C" w:rsidRDefault="00AA5BAB" w:rsidP="007521E4">
            <w:pPr>
              <w:pStyle w:val="a6"/>
              <w:spacing w:line="360" w:lineRule="auto"/>
              <w:jc w:val="both"/>
              <w:rPr>
                <w:rFonts w:ascii="Times New Roman" w:hAnsi="Times New Roman" w:cs="Times New Roman"/>
                <w:sz w:val="28"/>
                <w:szCs w:val="28"/>
              </w:rPr>
            </w:pPr>
          </w:p>
        </w:tc>
        <w:tc>
          <w:tcPr>
            <w:tcW w:w="382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p>
        </w:tc>
      </w:tr>
      <w:tr w:rsidR="001F668E" w:rsidRPr="0066291C" w:rsidTr="007521E4">
        <w:tc>
          <w:tcPr>
            <w:tcW w:w="44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2</w:t>
            </w:r>
          </w:p>
        </w:tc>
        <w:tc>
          <w:tcPr>
            <w:tcW w:w="5364" w:type="dxa"/>
            <w:shd w:val="clear" w:color="auto" w:fill="auto"/>
          </w:tcPr>
          <w:p w:rsidR="001F668E" w:rsidRDefault="001F668E" w:rsidP="007521E4">
            <w:pPr>
              <w:pStyle w:val="a6"/>
              <w:spacing w:line="360" w:lineRule="auto"/>
              <w:jc w:val="both"/>
              <w:rPr>
                <w:rFonts w:ascii="Times New Roman" w:hAnsi="Times New Roman" w:cs="Times New Roman"/>
                <w:sz w:val="28"/>
                <w:szCs w:val="28"/>
              </w:rPr>
            </w:pPr>
          </w:p>
          <w:p w:rsidR="00AA3E3A" w:rsidRDefault="00AA3E3A" w:rsidP="007521E4">
            <w:pPr>
              <w:pStyle w:val="a6"/>
              <w:spacing w:line="360" w:lineRule="auto"/>
              <w:jc w:val="both"/>
              <w:rPr>
                <w:rFonts w:ascii="Times New Roman" w:hAnsi="Times New Roman" w:cs="Times New Roman"/>
                <w:sz w:val="28"/>
                <w:szCs w:val="28"/>
              </w:rPr>
            </w:pPr>
          </w:p>
          <w:p w:rsidR="00AA5BAB" w:rsidRDefault="00AA5BAB" w:rsidP="007521E4">
            <w:pPr>
              <w:pStyle w:val="a6"/>
              <w:spacing w:line="360" w:lineRule="auto"/>
              <w:jc w:val="both"/>
              <w:rPr>
                <w:rFonts w:ascii="Times New Roman" w:hAnsi="Times New Roman" w:cs="Times New Roman"/>
                <w:sz w:val="28"/>
                <w:szCs w:val="28"/>
              </w:rPr>
            </w:pPr>
          </w:p>
          <w:p w:rsidR="00AA5BAB" w:rsidRPr="0066291C" w:rsidRDefault="00AA5BAB" w:rsidP="007521E4">
            <w:pPr>
              <w:pStyle w:val="a6"/>
              <w:spacing w:line="360" w:lineRule="auto"/>
              <w:jc w:val="both"/>
              <w:rPr>
                <w:rFonts w:ascii="Times New Roman" w:hAnsi="Times New Roman" w:cs="Times New Roman"/>
                <w:sz w:val="28"/>
                <w:szCs w:val="28"/>
              </w:rPr>
            </w:pPr>
          </w:p>
        </w:tc>
        <w:tc>
          <w:tcPr>
            <w:tcW w:w="382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p>
        </w:tc>
      </w:tr>
      <w:tr w:rsidR="001F668E" w:rsidRPr="0066291C" w:rsidTr="007521E4">
        <w:tc>
          <w:tcPr>
            <w:tcW w:w="44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3</w:t>
            </w:r>
          </w:p>
        </w:tc>
        <w:tc>
          <w:tcPr>
            <w:tcW w:w="5364" w:type="dxa"/>
            <w:shd w:val="clear" w:color="auto" w:fill="auto"/>
          </w:tcPr>
          <w:p w:rsidR="001F668E" w:rsidRDefault="001F668E" w:rsidP="007521E4">
            <w:pPr>
              <w:pStyle w:val="a6"/>
              <w:spacing w:line="360" w:lineRule="auto"/>
              <w:jc w:val="both"/>
              <w:rPr>
                <w:rFonts w:ascii="Times New Roman" w:hAnsi="Times New Roman" w:cs="Times New Roman"/>
                <w:sz w:val="28"/>
                <w:szCs w:val="28"/>
              </w:rPr>
            </w:pPr>
          </w:p>
          <w:p w:rsidR="00AA5BAB" w:rsidRDefault="00AA5BAB" w:rsidP="007521E4">
            <w:pPr>
              <w:pStyle w:val="a6"/>
              <w:spacing w:line="360" w:lineRule="auto"/>
              <w:jc w:val="both"/>
              <w:rPr>
                <w:rFonts w:ascii="Times New Roman" w:hAnsi="Times New Roman" w:cs="Times New Roman"/>
                <w:sz w:val="28"/>
                <w:szCs w:val="28"/>
              </w:rPr>
            </w:pPr>
          </w:p>
          <w:p w:rsidR="00AA3E3A" w:rsidRDefault="00AA3E3A" w:rsidP="007521E4">
            <w:pPr>
              <w:pStyle w:val="a6"/>
              <w:spacing w:line="360" w:lineRule="auto"/>
              <w:jc w:val="both"/>
              <w:rPr>
                <w:rFonts w:ascii="Times New Roman" w:hAnsi="Times New Roman" w:cs="Times New Roman"/>
                <w:sz w:val="28"/>
                <w:szCs w:val="28"/>
              </w:rPr>
            </w:pPr>
          </w:p>
          <w:p w:rsidR="00AA5BAB" w:rsidRPr="0066291C" w:rsidRDefault="00AA5BAB" w:rsidP="007521E4">
            <w:pPr>
              <w:pStyle w:val="a6"/>
              <w:spacing w:line="360" w:lineRule="auto"/>
              <w:jc w:val="both"/>
              <w:rPr>
                <w:rFonts w:ascii="Times New Roman" w:hAnsi="Times New Roman" w:cs="Times New Roman"/>
                <w:sz w:val="28"/>
                <w:szCs w:val="28"/>
              </w:rPr>
            </w:pPr>
          </w:p>
        </w:tc>
        <w:tc>
          <w:tcPr>
            <w:tcW w:w="382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p>
        </w:tc>
      </w:tr>
      <w:tr w:rsidR="001F668E" w:rsidRPr="0066291C" w:rsidTr="007521E4">
        <w:tc>
          <w:tcPr>
            <w:tcW w:w="44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r w:rsidRPr="0066291C">
              <w:rPr>
                <w:rFonts w:ascii="Times New Roman" w:hAnsi="Times New Roman" w:cs="Times New Roman"/>
                <w:sz w:val="28"/>
                <w:szCs w:val="28"/>
              </w:rPr>
              <w:t>4</w:t>
            </w:r>
          </w:p>
        </w:tc>
        <w:tc>
          <w:tcPr>
            <w:tcW w:w="5364" w:type="dxa"/>
            <w:shd w:val="clear" w:color="auto" w:fill="auto"/>
          </w:tcPr>
          <w:p w:rsidR="001F668E" w:rsidRDefault="001F668E" w:rsidP="007521E4">
            <w:pPr>
              <w:pStyle w:val="a6"/>
              <w:spacing w:line="360" w:lineRule="auto"/>
              <w:jc w:val="both"/>
              <w:rPr>
                <w:rFonts w:ascii="Times New Roman" w:hAnsi="Times New Roman" w:cs="Times New Roman"/>
                <w:sz w:val="28"/>
                <w:szCs w:val="28"/>
              </w:rPr>
            </w:pPr>
          </w:p>
          <w:p w:rsidR="00AA5BAB" w:rsidRDefault="00AA5BAB" w:rsidP="007521E4">
            <w:pPr>
              <w:pStyle w:val="a6"/>
              <w:spacing w:line="360" w:lineRule="auto"/>
              <w:jc w:val="both"/>
              <w:rPr>
                <w:rFonts w:ascii="Times New Roman" w:hAnsi="Times New Roman" w:cs="Times New Roman"/>
                <w:sz w:val="28"/>
                <w:szCs w:val="28"/>
              </w:rPr>
            </w:pPr>
          </w:p>
          <w:p w:rsidR="00AA3E3A" w:rsidRDefault="00AA3E3A" w:rsidP="007521E4">
            <w:pPr>
              <w:pStyle w:val="a6"/>
              <w:spacing w:line="360" w:lineRule="auto"/>
              <w:jc w:val="both"/>
              <w:rPr>
                <w:rFonts w:ascii="Times New Roman" w:hAnsi="Times New Roman" w:cs="Times New Roman"/>
                <w:sz w:val="28"/>
                <w:szCs w:val="28"/>
              </w:rPr>
            </w:pPr>
          </w:p>
          <w:p w:rsidR="00AA3E3A" w:rsidRDefault="00AA3E3A" w:rsidP="007521E4">
            <w:pPr>
              <w:pStyle w:val="a6"/>
              <w:spacing w:line="360" w:lineRule="auto"/>
              <w:jc w:val="both"/>
              <w:rPr>
                <w:rFonts w:ascii="Times New Roman" w:hAnsi="Times New Roman" w:cs="Times New Roman"/>
                <w:sz w:val="28"/>
                <w:szCs w:val="28"/>
              </w:rPr>
            </w:pPr>
          </w:p>
          <w:p w:rsidR="00AA5BAB" w:rsidRPr="0066291C" w:rsidRDefault="00AA5BAB" w:rsidP="007521E4">
            <w:pPr>
              <w:pStyle w:val="a6"/>
              <w:spacing w:line="360" w:lineRule="auto"/>
              <w:jc w:val="both"/>
              <w:rPr>
                <w:rFonts w:ascii="Times New Roman" w:hAnsi="Times New Roman" w:cs="Times New Roman"/>
                <w:sz w:val="28"/>
                <w:szCs w:val="28"/>
              </w:rPr>
            </w:pPr>
          </w:p>
        </w:tc>
        <w:tc>
          <w:tcPr>
            <w:tcW w:w="3825" w:type="dxa"/>
            <w:shd w:val="clear" w:color="auto" w:fill="auto"/>
          </w:tcPr>
          <w:p w:rsidR="001F668E" w:rsidRPr="0066291C" w:rsidRDefault="001F668E" w:rsidP="007521E4">
            <w:pPr>
              <w:pStyle w:val="a6"/>
              <w:spacing w:line="360" w:lineRule="auto"/>
              <w:jc w:val="both"/>
              <w:rPr>
                <w:rFonts w:ascii="Times New Roman" w:hAnsi="Times New Roman" w:cs="Times New Roman"/>
                <w:sz w:val="28"/>
                <w:szCs w:val="28"/>
              </w:rPr>
            </w:pPr>
          </w:p>
        </w:tc>
      </w:tr>
    </w:tbl>
    <w:p w:rsidR="00F76602" w:rsidRDefault="00F76602" w:rsidP="00A5749B">
      <w:pPr>
        <w:jc w:val="both"/>
        <w:rPr>
          <w:rFonts w:ascii="Times New Roman" w:hAnsi="Times New Roman" w:cs="Times New Roman"/>
          <w:b/>
          <w:sz w:val="28"/>
          <w:szCs w:val="28"/>
        </w:rPr>
      </w:pPr>
    </w:p>
    <w:p w:rsidR="00AA3E3A" w:rsidRDefault="00AA3E3A" w:rsidP="001F668E">
      <w:pPr>
        <w:spacing w:after="0" w:line="240" w:lineRule="auto"/>
        <w:ind w:firstLine="567"/>
        <w:jc w:val="both"/>
        <w:rPr>
          <w:rFonts w:ascii="Times New Roman" w:eastAsia="Times New Roman" w:hAnsi="Times New Roman"/>
          <w:b/>
          <w:sz w:val="28"/>
          <w:szCs w:val="28"/>
          <w:lang w:eastAsia="ru-RU"/>
        </w:rPr>
      </w:pPr>
    </w:p>
    <w:p w:rsidR="001F668E" w:rsidRPr="0066291C" w:rsidRDefault="001F668E" w:rsidP="001F668E">
      <w:pPr>
        <w:spacing w:after="0" w:line="240" w:lineRule="auto"/>
        <w:ind w:firstLine="567"/>
        <w:jc w:val="both"/>
        <w:rPr>
          <w:rFonts w:ascii="Times New Roman" w:eastAsia="Times New Roman" w:hAnsi="Times New Roman"/>
          <w:b/>
          <w:sz w:val="28"/>
          <w:szCs w:val="28"/>
          <w:lang w:eastAsia="ru-RU"/>
        </w:rPr>
      </w:pPr>
      <w:r w:rsidRPr="0066291C">
        <w:rPr>
          <w:rFonts w:ascii="Times New Roman" w:eastAsia="Times New Roman" w:hAnsi="Times New Roman"/>
          <w:b/>
          <w:sz w:val="28"/>
          <w:szCs w:val="28"/>
          <w:lang w:eastAsia="ru-RU"/>
        </w:rPr>
        <w:t>Опишите любое произведение в жанре</w:t>
      </w:r>
      <w:r w:rsidR="00F2574E">
        <w:rPr>
          <w:rFonts w:ascii="Times New Roman" w:eastAsia="Times New Roman" w:hAnsi="Times New Roman"/>
          <w:b/>
          <w:sz w:val="28"/>
          <w:szCs w:val="28"/>
          <w:lang w:eastAsia="ru-RU"/>
        </w:rPr>
        <w:t>реализма</w:t>
      </w:r>
      <w:r>
        <w:rPr>
          <w:rFonts w:ascii="Times New Roman" w:eastAsia="Times New Roman" w:hAnsi="Times New Roman"/>
          <w:b/>
          <w:sz w:val="28"/>
          <w:szCs w:val="28"/>
          <w:lang w:eastAsia="ru-RU"/>
        </w:rPr>
        <w:t xml:space="preserve"> (не менее чем в 10 </w:t>
      </w:r>
      <w:r w:rsidRPr="0066291C">
        <w:rPr>
          <w:rFonts w:ascii="Times New Roman" w:eastAsia="Times New Roman" w:hAnsi="Times New Roman"/>
          <w:b/>
          <w:sz w:val="28"/>
          <w:szCs w:val="28"/>
          <w:lang w:eastAsia="ru-RU"/>
        </w:rPr>
        <w:t>предложениях).</w:t>
      </w:r>
    </w:p>
    <w:p w:rsidR="001F668E" w:rsidRPr="0066291C" w:rsidRDefault="001F668E" w:rsidP="001F668E">
      <w:pPr>
        <w:spacing w:after="0" w:line="240" w:lineRule="auto"/>
        <w:jc w:val="both"/>
        <w:rPr>
          <w:rFonts w:ascii="Times New Roman" w:eastAsia="Times New Roman" w:hAnsi="Times New Roman"/>
          <w:sz w:val="28"/>
          <w:szCs w:val="28"/>
          <w:lang w:eastAsia="ru-RU"/>
        </w:rPr>
      </w:pPr>
    </w:p>
    <w:p w:rsidR="001F668E" w:rsidRPr="00E70BC8" w:rsidRDefault="001F668E" w:rsidP="001F668E">
      <w:pPr>
        <w:spacing w:after="0" w:line="240" w:lineRule="auto"/>
        <w:rPr>
          <w:rFonts w:ascii="Times New Roman" w:eastAsia="Times New Roman" w:hAnsi="Times New Roman"/>
          <w:b/>
          <w:bCs/>
          <w:sz w:val="24"/>
          <w:szCs w:val="24"/>
          <w:lang w:eastAsia="ru-RU"/>
        </w:rPr>
      </w:pPr>
      <w:r w:rsidRPr="0066291C">
        <w:rPr>
          <w:rFonts w:ascii="Times New Roman" w:eastAsia="Times New Roman" w:hAnsi="Times New Roman"/>
          <w:b/>
          <w:bCs/>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5BAB" w:rsidRDefault="00AA5BAB" w:rsidP="0086691F">
      <w:pPr>
        <w:jc w:val="both"/>
        <w:rPr>
          <w:rFonts w:ascii="Times New Roman" w:hAnsi="Times New Roman" w:cs="Times New Roman"/>
          <w:sz w:val="28"/>
          <w:szCs w:val="28"/>
        </w:rPr>
      </w:pPr>
    </w:p>
    <w:p w:rsidR="00AA3E3A" w:rsidRDefault="00AA3E3A" w:rsidP="0086691F">
      <w:pPr>
        <w:jc w:val="both"/>
        <w:rPr>
          <w:rFonts w:ascii="Times New Roman" w:hAnsi="Times New Roman" w:cs="Times New Roman"/>
          <w:sz w:val="28"/>
          <w:szCs w:val="28"/>
        </w:rPr>
      </w:pPr>
      <w:bookmarkStart w:id="0" w:name="_GoBack"/>
      <w:bookmarkEnd w:id="0"/>
    </w:p>
    <w:p w:rsidR="00A5749B" w:rsidRPr="001F668E" w:rsidRDefault="001F668E" w:rsidP="0086691F">
      <w:pPr>
        <w:jc w:val="both"/>
        <w:rPr>
          <w:rFonts w:ascii="Times New Roman" w:hAnsi="Times New Roman" w:cs="Times New Roman"/>
          <w:sz w:val="28"/>
          <w:szCs w:val="28"/>
        </w:rPr>
      </w:pPr>
      <w:r>
        <w:rPr>
          <w:rFonts w:ascii="Times New Roman" w:hAnsi="Times New Roman" w:cs="Times New Roman"/>
          <w:sz w:val="28"/>
          <w:szCs w:val="28"/>
        </w:rPr>
        <w:t>О</w:t>
      </w:r>
      <w:r w:rsidR="00F743CD" w:rsidRPr="0086691F">
        <w:rPr>
          <w:rFonts w:ascii="Times New Roman" w:hAnsi="Times New Roman" w:cs="Times New Roman"/>
          <w:sz w:val="28"/>
          <w:szCs w:val="28"/>
        </w:rPr>
        <w:t xml:space="preserve">ценочные баллы: максимальный – </w:t>
      </w:r>
      <w:r w:rsidR="0099794F">
        <w:rPr>
          <w:rFonts w:ascii="Times New Roman" w:hAnsi="Times New Roman" w:cs="Times New Roman"/>
          <w:sz w:val="28"/>
          <w:szCs w:val="28"/>
        </w:rPr>
        <w:t>29</w:t>
      </w:r>
      <w:r w:rsidR="00F743CD" w:rsidRPr="0086691F">
        <w:rPr>
          <w:rFonts w:ascii="Times New Roman" w:hAnsi="Times New Roman" w:cs="Times New Roman"/>
          <w:sz w:val="28"/>
          <w:szCs w:val="28"/>
        </w:rPr>
        <w:t xml:space="preserve"> балл</w:t>
      </w:r>
      <w:r w:rsidR="00F76602">
        <w:rPr>
          <w:rFonts w:ascii="Times New Roman" w:hAnsi="Times New Roman" w:cs="Times New Roman"/>
          <w:sz w:val="28"/>
          <w:szCs w:val="28"/>
        </w:rPr>
        <w:t>ов</w:t>
      </w:r>
      <w:r w:rsidR="00F743CD" w:rsidRPr="0086691F">
        <w:rPr>
          <w:rFonts w:ascii="Times New Roman" w:hAnsi="Times New Roman" w:cs="Times New Roman"/>
          <w:sz w:val="28"/>
          <w:szCs w:val="28"/>
        </w:rPr>
        <w:t>; фактический – _____ баллов. Подписи членов жюри: ______________________</w:t>
      </w:r>
      <w:r w:rsidR="00F743CD">
        <w:rPr>
          <w:rFonts w:ascii="Times New Roman" w:hAnsi="Times New Roman" w:cs="Times New Roman"/>
          <w:sz w:val="28"/>
          <w:szCs w:val="28"/>
        </w:rPr>
        <w:t>________________________</w:t>
      </w:r>
    </w:p>
    <w:sectPr w:rsidR="00A5749B" w:rsidRPr="001F668E" w:rsidSect="006B48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96551"/>
    <w:multiLevelType w:val="hybridMultilevel"/>
    <w:tmpl w:val="933CE61A"/>
    <w:lvl w:ilvl="0" w:tplc="0419000F">
      <w:start w:val="1"/>
      <w:numFmt w:val="decimal"/>
      <w:lvlText w:val="%1."/>
      <w:lvlJc w:val="left"/>
      <w:pPr>
        <w:tabs>
          <w:tab w:val="num" w:pos="720"/>
        </w:tabs>
        <w:ind w:left="720" w:hanging="360"/>
      </w:pPr>
      <w:rPr>
        <w:rFonts w:cs="Times New Roman" w:hint="default"/>
      </w:rPr>
    </w:lvl>
    <w:lvl w:ilvl="1" w:tplc="1ECE1A80">
      <w:start w:val="1"/>
      <w:numFmt w:val="upperRoman"/>
      <w:lvlText w:val="%2."/>
      <w:lvlJc w:val="left"/>
      <w:pPr>
        <w:tabs>
          <w:tab w:val="num" w:pos="1800"/>
        </w:tabs>
        <w:ind w:left="1800" w:hanging="720"/>
      </w:pPr>
      <w:rPr>
        <w:rFonts w:cs="Times New Roman" w:hint="default"/>
      </w:rPr>
    </w:lvl>
    <w:lvl w:ilvl="2" w:tplc="0419000F">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33583B"/>
    <w:multiLevelType w:val="hybridMultilevel"/>
    <w:tmpl w:val="ABFC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F91C6D"/>
    <w:multiLevelType w:val="hybridMultilevel"/>
    <w:tmpl w:val="A3429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5637DC"/>
    <w:multiLevelType w:val="hybridMultilevel"/>
    <w:tmpl w:val="1C80D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7B56DA"/>
    <w:multiLevelType w:val="hybridMultilevel"/>
    <w:tmpl w:val="1C80D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D5F00"/>
    <w:rsid w:val="001F668E"/>
    <w:rsid w:val="0039628F"/>
    <w:rsid w:val="00400F41"/>
    <w:rsid w:val="006135E5"/>
    <w:rsid w:val="00682647"/>
    <w:rsid w:val="006B48AC"/>
    <w:rsid w:val="006E047B"/>
    <w:rsid w:val="0086691F"/>
    <w:rsid w:val="008C53EF"/>
    <w:rsid w:val="009430ED"/>
    <w:rsid w:val="0096335F"/>
    <w:rsid w:val="0099794F"/>
    <w:rsid w:val="00A5749B"/>
    <w:rsid w:val="00A70A4E"/>
    <w:rsid w:val="00A7599F"/>
    <w:rsid w:val="00AA3E3A"/>
    <w:rsid w:val="00AA5BAB"/>
    <w:rsid w:val="00B32512"/>
    <w:rsid w:val="00C771F2"/>
    <w:rsid w:val="00DC3E4A"/>
    <w:rsid w:val="00DD1F79"/>
    <w:rsid w:val="00DD5F00"/>
    <w:rsid w:val="00E03B7F"/>
    <w:rsid w:val="00E106DF"/>
    <w:rsid w:val="00F2574E"/>
    <w:rsid w:val="00F743CD"/>
    <w:rsid w:val="00F76602"/>
    <w:rsid w:val="00F85ABF"/>
    <w:rsid w:val="00F93E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8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691F"/>
    <w:pPr>
      <w:ind w:left="720"/>
      <w:contextualSpacing/>
    </w:pPr>
  </w:style>
  <w:style w:type="table" w:styleId="a4">
    <w:name w:val="Table Grid"/>
    <w:basedOn w:val="a1"/>
    <w:uiPriority w:val="59"/>
    <w:rsid w:val="00DC3E4A"/>
    <w:pPr>
      <w:spacing w:after="0" w:line="240" w:lineRule="auto"/>
    </w:pPr>
    <w:rPr>
      <w:rFonts w:ascii="Cambria" w:eastAsia="Times New Roman"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DC3E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1F668E"/>
    <w:rPr>
      <w:rFonts w:cs="Times New Roman"/>
    </w:rPr>
  </w:style>
  <w:style w:type="paragraph" w:styleId="a6">
    <w:name w:val="No Spacing"/>
    <w:uiPriority w:val="1"/>
    <w:qFormat/>
    <w:rsid w:val="001F668E"/>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88837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1529</Words>
  <Characters>8719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Пикалов Дмитрий Владимирович</dc:creator>
  <cp:lastModifiedBy>Художественная школа</cp:lastModifiedBy>
  <cp:revision>3</cp:revision>
  <cp:lastPrinted>2022-11-24T03:03:00Z</cp:lastPrinted>
  <dcterms:created xsi:type="dcterms:W3CDTF">2022-11-24T03:04:00Z</dcterms:created>
  <dcterms:modified xsi:type="dcterms:W3CDTF">2023-09-14T08:23:00Z</dcterms:modified>
</cp:coreProperties>
</file>