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Школьный этап всероссийской олимпиады школьников </w:t>
      </w:r>
    </w:p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2023/24 учебного года</w:t>
      </w:r>
    </w:p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Экономика </w:t>
      </w:r>
    </w:p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11 класс</w:t>
      </w:r>
    </w:p>
    <w:p w:rsidR="0085154A" w:rsidRPr="0085154A" w:rsidRDefault="0085154A" w:rsidP="008515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54A" w:rsidRPr="0085154A" w:rsidRDefault="0085154A" w:rsidP="0085154A">
      <w:pPr>
        <w:spacing w:line="36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85154A">
        <w:rPr>
          <w:rFonts w:ascii="Times New Roman" w:hAnsi="Times New Roman" w:cs="Times New Roman"/>
          <w:b/>
          <w:i/>
          <w:sz w:val="24"/>
          <w:szCs w:val="24"/>
        </w:rPr>
        <w:t>Система оценивания олимпиадных заданий: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1. Задание 1 включает 2 вопроса. Каждый правильный ответ оценивается в 1 балл. Максимальное количество баллов – 2 балла. 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2. Задание 2 включает 12 вопросов. Каждый правильный ответ оценивается в 2 балла. Максимальное количество баллов – 24 баллов. 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3. Задание 3 включает 3 вопроса. Каждый правильный ответ оценивается в 3 балла. Максимальное количество баллов – 9 баллов.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4. Задание 4 включает 3 вопроса. Каждый правильный ответ оценивается в 5 баллов. Максимальное количество баллов –15 баллов.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5. Задание 5. Задачи. Предлагаются 3 задачи. Максимальное количество баллов 50.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Итого максимальное количество баллов по заданию 100.</w:t>
      </w:r>
    </w:p>
    <w:p w:rsidR="0085154A" w:rsidRPr="0085154A" w:rsidRDefault="0085154A" w:rsidP="0085154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85154A">
        <w:rPr>
          <w:rFonts w:ascii="Times New Roman" w:hAnsi="Times New Roman" w:cs="Times New Roman"/>
          <w:i/>
          <w:sz w:val="24"/>
          <w:szCs w:val="24"/>
        </w:rPr>
        <w:t>Время выполнения: 120 минут.</w:t>
      </w:r>
    </w:p>
    <w:p w:rsidR="0085154A" w:rsidRPr="0085154A" w:rsidRDefault="0085154A" w:rsidP="0085154A">
      <w:pPr>
        <w:spacing w:after="0" w:line="240" w:lineRule="auto"/>
        <w:ind w:firstLine="709"/>
        <w:rPr>
          <w:rStyle w:val="fontstyle01"/>
          <w:rFonts w:ascii="Times New Roman" w:hAnsi="Times New Roman" w:cs="Times New Roman"/>
        </w:rPr>
      </w:pPr>
    </w:p>
    <w:p w:rsidR="0085154A" w:rsidRPr="0085154A" w:rsidRDefault="0085154A" w:rsidP="0085154A">
      <w:pPr>
        <w:spacing w:after="0" w:line="240" w:lineRule="auto"/>
        <w:ind w:firstLine="709"/>
        <w:rPr>
          <w:rStyle w:val="fontstyle21"/>
          <w:rFonts w:ascii="Times New Roman" w:hAnsi="Times New Roman" w:cs="Times New Roman"/>
        </w:rPr>
      </w:pPr>
      <w:r w:rsidRPr="0085154A">
        <w:rPr>
          <w:rStyle w:val="fontstyle01"/>
          <w:rFonts w:ascii="Times New Roman" w:hAnsi="Times New Roman" w:cs="Times New Roman"/>
        </w:rPr>
        <w:t>Задание 1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31"/>
          <w:rFonts w:ascii="Times New Roman" w:hAnsi="Times New Roman" w:cs="Times New Roman"/>
        </w:rPr>
        <w:t xml:space="preserve">Два </w:t>
      </w:r>
      <w:proofErr w:type="gramStart"/>
      <w:r w:rsidRPr="0085154A">
        <w:rPr>
          <w:rStyle w:val="fontstyle31"/>
          <w:rFonts w:ascii="Times New Roman" w:hAnsi="Times New Roman" w:cs="Times New Roman"/>
        </w:rPr>
        <w:t>тестовые</w:t>
      </w:r>
      <w:proofErr w:type="gramEnd"/>
      <w:r w:rsidRPr="0085154A">
        <w:rPr>
          <w:rStyle w:val="fontstyle31"/>
          <w:rFonts w:ascii="Times New Roman" w:hAnsi="Times New Roman" w:cs="Times New Roman"/>
        </w:rPr>
        <w:t xml:space="preserve"> задания типа «верно/неверно». Правильный ответ приносит 1 балл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highlight w:val="yellow"/>
        </w:rPr>
      </w:pP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85154A">
        <w:rPr>
          <w:rFonts w:ascii="Times New Roman" w:hAnsi="Times New Roman" w:cs="Times New Roman"/>
          <w:b/>
          <w:bCs/>
          <w:color w:val="000000"/>
        </w:rPr>
        <w:t>1. Средний выпуск продукта (А</w:t>
      </w:r>
      <w:proofErr w:type="gramStart"/>
      <w:r w:rsidRPr="0085154A">
        <w:rPr>
          <w:rFonts w:ascii="Times New Roman" w:hAnsi="Times New Roman" w:cs="Times New Roman"/>
          <w:b/>
          <w:bCs/>
          <w:color w:val="000000"/>
        </w:rPr>
        <w:t>P</w:t>
      </w:r>
      <w:proofErr w:type="gramEnd"/>
      <w:r w:rsidRPr="0085154A">
        <w:rPr>
          <w:rFonts w:ascii="Times New Roman" w:hAnsi="Times New Roman" w:cs="Times New Roman"/>
          <w:b/>
          <w:bCs/>
          <w:color w:val="000000"/>
        </w:rPr>
        <w:t>Х) возрастает при возрастании переменного вводимого фактора производства (Х) до тех пор, пока значение функции предельного продукта (MPХ) превышает соответствующее среднее значение выпуска продукта.</w:t>
      </w:r>
    </w:p>
    <w:p w:rsidR="0085154A" w:rsidRPr="0085154A" w:rsidRDefault="0085154A" w:rsidP="0085154A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154A" w:rsidRPr="0085154A" w:rsidRDefault="0085154A" w:rsidP="0085154A">
      <w:pPr>
        <w:pStyle w:val="Standard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u w:val="single"/>
          <w:lang w:eastAsia="ja-JP"/>
        </w:rPr>
      </w:pPr>
      <w:r w:rsidRPr="0085154A">
        <w:rPr>
          <w:rFonts w:ascii="Times New Roman" w:eastAsia="Times New Roman" w:hAnsi="Times New Roman" w:cs="Times New Roman"/>
          <w:color w:val="000000"/>
          <w:lang w:eastAsia="ja-JP"/>
        </w:rPr>
        <w:t>1) Верно</w:t>
      </w:r>
      <w:r w:rsidRPr="0085154A">
        <w:rPr>
          <w:rFonts w:ascii="Times New Roman" w:eastAsia="Times New Roman" w:hAnsi="Times New Roman" w:cs="Times New Roman"/>
          <w:color w:val="000000"/>
          <w:lang w:eastAsia="ja-JP"/>
        </w:rPr>
        <w:tab/>
        <w:t>2) Неверно</w:t>
      </w:r>
    </w:p>
    <w:p w:rsidR="0085154A" w:rsidRPr="0085154A" w:rsidRDefault="0085154A" w:rsidP="0085154A">
      <w:pPr>
        <w:spacing w:after="0" w:line="240" w:lineRule="auto"/>
        <w:ind w:firstLine="709"/>
        <w:rPr>
          <w:rStyle w:val="fontstyle2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  <w:r w:rsidRPr="0085154A">
        <w:rPr>
          <w:rFonts w:ascii="Times New Roman" w:hAnsi="Times New Roman" w:cs="Times New Roman"/>
          <w:b/>
          <w:bCs/>
          <w:color w:val="000000"/>
        </w:rPr>
        <w:t>2. Все экономические исследования предполагают рациональность агентов.</w:t>
      </w: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85154A" w:rsidRPr="0085154A" w:rsidRDefault="0085154A" w:rsidP="0085154A">
      <w:pPr>
        <w:pStyle w:val="Standard"/>
        <w:tabs>
          <w:tab w:val="left" w:pos="1134"/>
        </w:tabs>
        <w:ind w:firstLine="709"/>
        <w:jc w:val="both"/>
        <w:rPr>
          <w:rFonts w:ascii="Times New Roman" w:eastAsia="Times New Roman" w:hAnsi="Times New Roman" w:cs="Times New Roman"/>
          <w:color w:val="000000"/>
          <w:u w:val="single"/>
          <w:lang w:eastAsia="ja-JP"/>
        </w:rPr>
      </w:pPr>
      <w:r w:rsidRPr="0085154A">
        <w:rPr>
          <w:rFonts w:ascii="Times New Roman" w:eastAsia="Times New Roman" w:hAnsi="Times New Roman" w:cs="Times New Roman"/>
          <w:color w:val="000000"/>
          <w:lang w:eastAsia="ja-JP"/>
        </w:rPr>
        <w:t>1) Верно</w:t>
      </w:r>
      <w:r w:rsidRPr="0085154A">
        <w:rPr>
          <w:rFonts w:ascii="Times New Roman" w:eastAsia="Times New Roman" w:hAnsi="Times New Roman" w:cs="Times New Roman"/>
          <w:color w:val="000000"/>
          <w:lang w:eastAsia="ja-JP"/>
        </w:rPr>
        <w:tab/>
        <w:t>2) Неверно</w:t>
      </w:r>
    </w:p>
    <w:p w:rsidR="0085154A" w:rsidRPr="0085154A" w:rsidRDefault="0085154A" w:rsidP="0085154A">
      <w:pPr>
        <w:spacing w:after="0" w:line="240" w:lineRule="auto"/>
        <w:rPr>
          <w:rStyle w:val="fontstyle0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01"/>
          <w:rFonts w:ascii="Times New Roman" w:hAnsi="Times New Roman" w:cs="Times New Roman"/>
        </w:rPr>
        <w:t>Задание 2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31"/>
          <w:rFonts w:ascii="Times New Roman" w:hAnsi="Times New Roman" w:cs="Times New Roman"/>
        </w:rPr>
        <w:t xml:space="preserve">Двенадцать тестовых заданий, в каждом из которых среди четырех вариантов нужно выбрать единственно </w:t>
      </w:r>
      <w:proofErr w:type="gramStart"/>
      <w:r w:rsidRPr="0085154A">
        <w:rPr>
          <w:rStyle w:val="fontstyle31"/>
          <w:rFonts w:ascii="Times New Roman" w:hAnsi="Times New Roman" w:cs="Times New Roman"/>
        </w:rPr>
        <w:t>верный</w:t>
      </w:r>
      <w:proofErr w:type="gramEnd"/>
      <w:r w:rsidRPr="0085154A">
        <w:rPr>
          <w:rStyle w:val="fontstyle31"/>
          <w:rFonts w:ascii="Times New Roman" w:hAnsi="Times New Roman" w:cs="Times New Roman"/>
        </w:rPr>
        <w:t>. Верный ответ приносит 2 балла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 xml:space="preserve">1. В 2020 году лауреатами Нобелевской премии по экономике (Премии Шведского государственного банка по экономическим наукам памяти А. Нобеля) стали Пол </w:t>
      </w:r>
      <w:proofErr w:type="spellStart"/>
      <w:r w:rsidRPr="0085154A">
        <w:rPr>
          <w:szCs w:val="24"/>
          <w:lang w:val="ru-RU"/>
        </w:rPr>
        <w:t>Милгром</w:t>
      </w:r>
      <w:proofErr w:type="spellEnd"/>
      <w:r w:rsidRPr="0085154A">
        <w:rPr>
          <w:szCs w:val="24"/>
          <w:lang w:val="ru-RU"/>
        </w:rPr>
        <w:t xml:space="preserve"> и Роберт Уилсон. За какие заслуги была присуждена премия?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разработка оптимального дизайна выборов и голосований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усовершенствование теор</w:t>
      </w:r>
      <w:proofErr w:type="gramStart"/>
      <w:r w:rsidRPr="0085154A">
        <w:rPr>
          <w:rFonts w:ascii="Times New Roman" w:hAnsi="Times New Roman" w:cs="Times New Roman"/>
          <w:color w:val="000000"/>
          <w:sz w:val="24"/>
          <w:szCs w:val="24"/>
        </w:rPr>
        <w:t>ии ау</w:t>
      </w:r>
      <w:proofErr w:type="gramEnd"/>
      <w:r w:rsidRPr="0085154A">
        <w:rPr>
          <w:rFonts w:ascii="Times New Roman" w:hAnsi="Times New Roman" w:cs="Times New Roman"/>
          <w:color w:val="000000"/>
          <w:sz w:val="24"/>
          <w:szCs w:val="24"/>
        </w:rPr>
        <w:t>кционов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анализ эффективности мер по борьбе с коррупцией</w:t>
      </w:r>
      <w:r w:rsidRPr="0085154A">
        <w:rPr>
          <w:rFonts w:ascii="Times New Roman" w:hAnsi="Times New Roman" w:cs="Times New Roman"/>
          <w:bCs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4) р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азработка новых мер монетарной политики</w:t>
      </w:r>
      <w:r w:rsidRPr="0085154A">
        <w:rPr>
          <w:rFonts w:ascii="Times New Roman" w:hAnsi="Times New Roman" w:cs="Times New Roman"/>
          <w:sz w:val="24"/>
          <w:szCs w:val="24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 xml:space="preserve">2. В некой стране в 2021 году госбюджет сведён с дефицитом 2 </w:t>
      </w:r>
      <w:proofErr w:type="spellStart"/>
      <w:proofErr w:type="gramStart"/>
      <w:r w:rsidRPr="0085154A">
        <w:rPr>
          <w:szCs w:val="24"/>
          <w:lang w:val="ru-RU"/>
        </w:rPr>
        <w:t>млн</w:t>
      </w:r>
      <w:proofErr w:type="spellEnd"/>
      <w:proofErr w:type="gramEnd"/>
      <w:r w:rsidRPr="0085154A">
        <w:rPr>
          <w:szCs w:val="24"/>
          <w:lang w:val="ru-RU"/>
        </w:rPr>
        <w:t xml:space="preserve"> д.е., а частные сбережения меньше инвестиций на 5 </w:t>
      </w:r>
      <w:proofErr w:type="spellStart"/>
      <w:r w:rsidRPr="0085154A">
        <w:rPr>
          <w:szCs w:val="24"/>
          <w:lang w:val="ru-RU"/>
        </w:rPr>
        <w:t>млн</w:t>
      </w:r>
      <w:proofErr w:type="spellEnd"/>
      <w:r w:rsidRPr="0085154A">
        <w:rPr>
          <w:szCs w:val="24"/>
          <w:lang w:val="ru-RU"/>
        </w:rPr>
        <w:t xml:space="preserve"> д.е. Резервы Центрального банка остались неизменными. Тогда в данной стране в 2021 году имел место: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чистый приток капитала в размере 3 </w:t>
      </w:r>
      <w:proofErr w:type="spellStart"/>
      <w:proofErr w:type="gramStart"/>
      <w:r w:rsidRPr="0085154A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 д.е.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чистый отток капитала в размере 3 </w:t>
      </w:r>
      <w:proofErr w:type="spellStart"/>
      <w:proofErr w:type="gramStart"/>
      <w:r w:rsidRPr="0085154A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 д.е.;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 xml:space="preserve">3)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чистый приток капитала в размере 7 </w:t>
      </w:r>
      <w:proofErr w:type="spellStart"/>
      <w:proofErr w:type="gramStart"/>
      <w:r w:rsidRPr="0085154A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 д.е.</w:t>
      </w:r>
      <w:r w:rsidRPr="0085154A">
        <w:rPr>
          <w:rFonts w:ascii="Times New Roman" w:hAnsi="Times New Roman" w:cs="Times New Roman"/>
          <w:bCs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lastRenderedPageBreak/>
        <w:t xml:space="preserve">4)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чистый отток капитала в размере 7 </w:t>
      </w:r>
      <w:proofErr w:type="spellStart"/>
      <w:proofErr w:type="gramStart"/>
      <w:r w:rsidRPr="0085154A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 д.е</w:t>
      </w:r>
      <w:r w:rsidRPr="0085154A">
        <w:rPr>
          <w:rFonts w:ascii="Times New Roman" w:hAnsi="Times New Roman" w:cs="Times New Roman"/>
          <w:sz w:val="24"/>
          <w:szCs w:val="24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>3. Что не является производным финансовым инструментом (</w:t>
      </w:r>
      <w:proofErr w:type="spellStart"/>
      <w:r w:rsidRPr="0085154A">
        <w:rPr>
          <w:szCs w:val="24"/>
          <w:lang w:val="ru-RU"/>
        </w:rPr>
        <w:t>деривативом</w:t>
      </w:r>
      <w:proofErr w:type="spellEnd"/>
      <w:r w:rsidRPr="0085154A">
        <w:rPr>
          <w:szCs w:val="24"/>
          <w:lang w:val="ru-RU"/>
        </w:rPr>
        <w:t>)?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1) опцион;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2) форвард;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3) государственная облигация;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4) фьючерс.</w:t>
      </w:r>
    </w:p>
    <w:p w:rsidR="0085154A" w:rsidRPr="0085154A" w:rsidRDefault="0085154A" w:rsidP="0085154A">
      <w:pPr>
        <w:pStyle w:val="2"/>
        <w:ind w:firstLine="709"/>
        <w:jc w:val="both"/>
        <w:rPr>
          <w:b w:val="0"/>
          <w:szCs w:val="24"/>
          <w:lang w:val="ru-RU"/>
        </w:rPr>
      </w:pP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154A">
        <w:rPr>
          <w:rFonts w:ascii="Times New Roman" w:hAnsi="Times New Roman" w:cs="Times New Roman"/>
          <w:b/>
          <w:bCs/>
        </w:rPr>
        <w:t xml:space="preserve">4. В стране </w:t>
      </w:r>
      <w:proofErr w:type="gramStart"/>
      <w:r w:rsidRPr="0085154A">
        <w:rPr>
          <w:rFonts w:ascii="Times New Roman" w:hAnsi="Times New Roman" w:cs="Times New Roman"/>
          <w:b/>
          <w:bCs/>
        </w:rPr>
        <w:t>Р</w:t>
      </w:r>
      <w:proofErr w:type="gramEnd"/>
      <w:r w:rsidRPr="0085154A">
        <w:rPr>
          <w:rFonts w:ascii="Times New Roman" w:hAnsi="Times New Roman" w:cs="Times New Roman"/>
          <w:b/>
          <w:bCs/>
        </w:rPr>
        <w:t xml:space="preserve"> возможно произвести максимально или 1 </w:t>
      </w:r>
      <w:proofErr w:type="spell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r w:rsidRPr="0085154A">
        <w:rPr>
          <w:rFonts w:ascii="Times New Roman" w:hAnsi="Times New Roman" w:cs="Times New Roman"/>
          <w:b/>
          <w:bCs/>
        </w:rPr>
        <w:t xml:space="preserve"> т риса, или 2 </w:t>
      </w:r>
      <w:proofErr w:type="spell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r w:rsidRPr="0085154A">
        <w:rPr>
          <w:rFonts w:ascii="Times New Roman" w:hAnsi="Times New Roman" w:cs="Times New Roman"/>
          <w:b/>
          <w:bCs/>
        </w:rPr>
        <w:t xml:space="preserve"> т яблок. В стране К возможно максимально произвести или 200 </w:t>
      </w:r>
      <w:proofErr w:type="spellStart"/>
      <w:proofErr w:type="gram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b/>
          <w:bCs/>
        </w:rPr>
        <w:t xml:space="preserve"> т риса, или 40 </w:t>
      </w:r>
      <w:proofErr w:type="spell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r w:rsidRPr="0085154A">
        <w:rPr>
          <w:rFonts w:ascii="Times New Roman" w:hAnsi="Times New Roman" w:cs="Times New Roman"/>
          <w:b/>
          <w:bCs/>
        </w:rPr>
        <w:t xml:space="preserve"> т яблок. Между странами существует</w:t>
      </w:r>
      <w:r w:rsidRPr="0085154A">
        <w:rPr>
          <w:rFonts w:ascii="Times New Roman" w:hAnsi="Times New Roman" w:cs="Times New Roman"/>
          <w:b/>
          <w:bCs/>
        </w:rPr>
        <w:br/>
        <w:t xml:space="preserve">возможность обмена произведёнными продуктами. Выберите такую пропорцию обмена 1 </w:t>
      </w:r>
      <w:proofErr w:type="spellStart"/>
      <w:proofErr w:type="gram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proofErr w:type="gramEnd"/>
      <w:r w:rsidRPr="0085154A">
        <w:rPr>
          <w:rFonts w:ascii="Times New Roman" w:hAnsi="Times New Roman" w:cs="Times New Roman"/>
          <w:b/>
          <w:bCs/>
        </w:rPr>
        <w:t xml:space="preserve"> т яблок в зависимости от </w:t>
      </w:r>
      <w:proofErr w:type="spellStart"/>
      <w:r w:rsidRPr="0085154A">
        <w:rPr>
          <w:rFonts w:ascii="Times New Roman" w:hAnsi="Times New Roman" w:cs="Times New Roman"/>
          <w:b/>
          <w:bCs/>
        </w:rPr>
        <w:t>млн</w:t>
      </w:r>
      <w:proofErr w:type="spellEnd"/>
      <w:r w:rsidRPr="0085154A">
        <w:rPr>
          <w:rFonts w:ascii="Times New Roman" w:hAnsi="Times New Roman" w:cs="Times New Roman"/>
          <w:b/>
          <w:bCs/>
        </w:rPr>
        <w:t xml:space="preserve"> т риса, чтобы обмен состоялся.</w:t>
      </w:r>
    </w:p>
    <w:p w:rsidR="0085154A" w:rsidRPr="0085154A" w:rsidRDefault="0085154A" w:rsidP="0085154A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1 т яблок = 10 т риса;</w:t>
      </w:r>
    </w:p>
    <w:p w:rsidR="0085154A" w:rsidRPr="0085154A" w:rsidRDefault="0085154A" w:rsidP="0085154A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1 т яблок = 4 т риса;</w:t>
      </w:r>
    </w:p>
    <w:p w:rsidR="0085154A" w:rsidRPr="0085154A" w:rsidRDefault="0085154A" w:rsidP="0085154A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1 т яблок = 1 т риса;</w:t>
      </w:r>
    </w:p>
    <w:p w:rsidR="0085154A" w:rsidRPr="0085154A" w:rsidRDefault="0085154A" w:rsidP="0085154A">
      <w:pPr>
        <w:pStyle w:val="Textbody"/>
        <w:numPr>
          <w:ilvl w:val="0"/>
          <w:numId w:val="1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Невозможно определить.</w:t>
      </w:r>
    </w:p>
    <w:p w:rsidR="0085154A" w:rsidRPr="0085154A" w:rsidRDefault="0085154A" w:rsidP="0085154A">
      <w:pPr>
        <w:pStyle w:val="Textbody"/>
        <w:tabs>
          <w:tab w:val="left" w:pos="-679"/>
          <w:tab w:val="left" w:pos="1131"/>
        </w:tabs>
        <w:spacing w:after="0" w:line="240" w:lineRule="auto"/>
        <w:ind w:firstLine="1128"/>
        <w:jc w:val="both"/>
        <w:rPr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 Даны два утверждения: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1. Потеря работы </w:t>
      </w:r>
      <w:proofErr w:type="spellStart"/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бариста</w:t>
      </w:r>
      <w:proofErr w:type="spellEnd"/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при закрытии маленькой кофейни из-за экономического кризиса подходит под определение циклической безработицы.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2. Потеря работы продавца фруктов в курортном городе в зимний период подходит под определение циклической безработицы.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Какие из утверждений являются верными?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1) оба верны;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2) верно только первое;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3) верно только второе;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4) оба неверны.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6. Асимметрия информации – это неравномерное распределение информации между сторонами, заключающими сделку. Например, заёмщик лучше осведомлён о своём финансовом положении, чем кредитор. Пользуясь данным определением, выберите рынок с самой значительной асимметрией информации: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1) рынок яблок; 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2) рынок телефонов;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 xml:space="preserve">3) рынок новых автомобилей; 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4) нельзя сказать однозначно.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rFonts w:eastAsiaTheme="minorHAnsi"/>
          <w:bCs/>
          <w:color w:val="000000"/>
          <w:szCs w:val="24"/>
          <w:lang w:val="ru-RU" w:eastAsia="en-US"/>
        </w:rPr>
      </w:pPr>
      <w:r w:rsidRPr="0085154A">
        <w:rPr>
          <w:rFonts w:eastAsiaTheme="minorHAnsi"/>
          <w:bCs/>
          <w:color w:val="000000"/>
          <w:szCs w:val="24"/>
          <w:lang w:val="ru-RU" w:eastAsia="en-US"/>
        </w:rPr>
        <w:t xml:space="preserve">7. Снижение Центральным банком процентных ставок обычно приводит </w:t>
      </w:r>
      <w:proofErr w:type="gramStart"/>
      <w:r w:rsidRPr="0085154A">
        <w:rPr>
          <w:rFonts w:eastAsiaTheme="minorHAnsi"/>
          <w:bCs/>
          <w:color w:val="000000"/>
          <w:szCs w:val="24"/>
          <w:lang w:val="ru-RU" w:eastAsia="en-US"/>
        </w:rPr>
        <w:t>к</w:t>
      </w:r>
      <w:proofErr w:type="gramEnd"/>
      <w:r w:rsidRPr="0085154A">
        <w:rPr>
          <w:rFonts w:eastAsiaTheme="minorHAnsi"/>
          <w:bCs/>
          <w:color w:val="000000"/>
          <w:szCs w:val="24"/>
          <w:lang w:val="ru-RU" w:eastAsia="en-US"/>
        </w:rPr>
        <w:t>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1) ослаблению национальной валюты, что выгодно фирмам, покупающим ресурсы для своего производства за рубежом в иностранной валюте.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2) ослаблению национальной валюты, что выгодно фирмам-экспортёрам, которые несут издержки в национальной валюте, а получают выручку в иностранной.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3) усилению национальной валюты, что выгодно фирмам, покупающим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br/>
        <w:t>ресурсы для своего производства за рубежом в иностранной валюте.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color w:val="000000"/>
          <w:sz w:val="24"/>
          <w:szCs w:val="24"/>
        </w:rPr>
        <w:t>4) усилению национальной валюты, что выгодно фирмам-экспортёрам, которые несут издержки в национальной валюте, а получают выручку в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br/>
        <w:t>иностранной.</w:t>
      </w: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</w:rPr>
      </w:pPr>
      <w:r w:rsidRPr="0085154A">
        <w:rPr>
          <w:rFonts w:ascii="Times New Roman" w:hAnsi="Times New Roman" w:cs="Times New Roman"/>
          <w:b/>
          <w:bCs/>
        </w:rPr>
        <w:t xml:space="preserve">8. Шоколадная фабрика производит шоколадки из белого и черного шоколада. Средние издержки на производство одной черной шоколадки для фабрики составляет 40 рублей, а для производства одной белой соответственно 30 рублей. </w:t>
      </w:r>
      <w:r w:rsidRPr="0085154A">
        <w:rPr>
          <w:rFonts w:ascii="Times New Roman" w:hAnsi="Times New Roman" w:cs="Times New Roman"/>
          <w:b/>
          <w:bCs/>
        </w:rPr>
        <w:lastRenderedPageBreak/>
        <w:t>Рыночная цена одной белой шоколадки составляет 120 рублей, что на 20% выше рыночной цены черной шоколадки. Чему равна максимальная рентабельность выручки в долгосрочном периоде?</w:t>
      </w:r>
    </w:p>
    <w:p w:rsidR="0085154A" w:rsidRPr="0085154A" w:rsidRDefault="0085154A" w:rsidP="0085154A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50%;</w:t>
      </w:r>
    </w:p>
    <w:p w:rsidR="0085154A" w:rsidRPr="0085154A" w:rsidRDefault="0085154A" w:rsidP="0085154A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60%;</w:t>
      </w:r>
    </w:p>
    <w:p w:rsidR="0085154A" w:rsidRPr="0085154A" w:rsidRDefault="0085154A" w:rsidP="0085154A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100%;</w:t>
      </w:r>
    </w:p>
    <w:p w:rsidR="0085154A" w:rsidRPr="0085154A" w:rsidRDefault="0085154A" w:rsidP="0085154A">
      <w:pPr>
        <w:pStyle w:val="Textbody"/>
        <w:numPr>
          <w:ilvl w:val="0"/>
          <w:numId w:val="2"/>
        </w:numPr>
        <w:tabs>
          <w:tab w:val="left" w:pos="-679"/>
          <w:tab w:val="left" w:pos="1131"/>
        </w:tabs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75%.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 xml:space="preserve">9. Товары могут быть объединены в комплект с целью продажи по более низкой цене, </w:t>
      </w:r>
      <w:proofErr w:type="gramStart"/>
      <w:r w:rsidRPr="0085154A">
        <w:rPr>
          <w:szCs w:val="24"/>
          <w:lang w:val="ru-RU"/>
        </w:rPr>
        <w:t>чем</w:t>
      </w:r>
      <w:proofErr w:type="gramEnd"/>
      <w:r w:rsidRPr="0085154A">
        <w:rPr>
          <w:szCs w:val="24"/>
          <w:lang w:val="ru-RU"/>
        </w:rPr>
        <w:t xml:space="preserve"> если бы они продавались отдельно. Такой способ реализации наименее эффективен </w:t>
      </w:r>
      <w:proofErr w:type="gramStart"/>
      <w:r w:rsidRPr="0085154A">
        <w:rPr>
          <w:szCs w:val="24"/>
          <w:lang w:val="ru-RU"/>
        </w:rPr>
        <w:t>для</w:t>
      </w:r>
      <w:proofErr w:type="gramEnd"/>
      <w:r w:rsidRPr="0085154A">
        <w:rPr>
          <w:szCs w:val="24"/>
          <w:lang w:val="ru-RU"/>
        </w:rPr>
        <w:t>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товаров </w:t>
      </w:r>
      <w:proofErr w:type="spellStart"/>
      <w:r w:rsidRPr="0085154A">
        <w:rPr>
          <w:rFonts w:ascii="Times New Roman" w:hAnsi="Times New Roman" w:cs="Times New Roman"/>
          <w:sz w:val="24"/>
          <w:szCs w:val="24"/>
        </w:rPr>
        <w:t>дополнителей</w:t>
      </w:r>
      <w:proofErr w:type="spellEnd"/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2) идентичных товаров;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3) товаров заменителей;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4) товаров первой необходимости.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>10. Если предприятие ожидает, что при снижении им цены все другие участники рынка сделают то же самое, а при повышении - нет, то оно действует согласно модели: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</w:t>
      </w:r>
      <w:r w:rsidRPr="0085154A">
        <w:rPr>
          <w:rFonts w:ascii="Times New Roman" w:hAnsi="Times New Roman" w:cs="Times New Roman"/>
          <w:color w:val="2B2727"/>
          <w:sz w:val="24"/>
          <w:szCs w:val="24"/>
        </w:rPr>
        <w:t>«дилеммы заключенного»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2) </w:t>
      </w:r>
      <w:r w:rsidRPr="0085154A">
        <w:rPr>
          <w:rFonts w:ascii="Times New Roman" w:hAnsi="Times New Roman" w:cs="Times New Roman"/>
          <w:color w:val="2B2727"/>
          <w:sz w:val="24"/>
          <w:szCs w:val="24"/>
        </w:rPr>
        <w:t xml:space="preserve">модели </w:t>
      </w:r>
      <w:proofErr w:type="spellStart"/>
      <w:r w:rsidRPr="0085154A">
        <w:rPr>
          <w:rFonts w:ascii="Times New Roman" w:hAnsi="Times New Roman" w:cs="Times New Roman"/>
          <w:color w:val="2B2727"/>
          <w:sz w:val="24"/>
          <w:szCs w:val="24"/>
        </w:rPr>
        <w:t>Курно</w:t>
      </w:r>
      <w:proofErr w:type="spellEnd"/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3) ломаной кривой спроса;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4) </w:t>
      </w:r>
      <w:r w:rsidRPr="0085154A">
        <w:rPr>
          <w:rFonts w:ascii="Times New Roman" w:hAnsi="Times New Roman" w:cs="Times New Roman"/>
          <w:color w:val="2B2727"/>
          <w:sz w:val="24"/>
          <w:szCs w:val="24"/>
        </w:rPr>
        <w:t>ценового лидерства</w:t>
      </w:r>
      <w:r w:rsidRPr="0085154A">
        <w:rPr>
          <w:rFonts w:ascii="Times New Roman" w:hAnsi="Times New Roman" w:cs="Times New Roman"/>
          <w:sz w:val="24"/>
          <w:szCs w:val="24"/>
        </w:rPr>
        <w:t>.</w:t>
      </w:r>
    </w:p>
    <w:p w:rsidR="0085154A" w:rsidRPr="0085154A" w:rsidRDefault="0085154A" w:rsidP="0085154A">
      <w:pPr>
        <w:pStyle w:val="2"/>
        <w:ind w:firstLine="709"/>
        <w:jc w:val="both"/>
        <w:rPr>
          <w:szCs w:val="24"/>
          <w:highlight w:val="yellow"/>
          <w:lang w:val="ru-RU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 xml:space="preserve">11. Семья </w:t>
      </w:r>
      <w:proofErr w:type="gramStart"/>
      <w:r w:rsidRPr="0085154A">
        <w:rPr>
          <w:szCs w:val="24"/>
          <w:lang w:val="ru-RU"/>
        </w:rPr>
        <w:t>Барсуковых</w:t>
      </w:r>
      <w:proofErr w:type="gramEnd"/>
      <w:r w:rsidRPr="0085154A">
        <w:rPr>
          <w:szCs w:val="24"/>
          <w:lang w:val="ru-RU"/>
        </w:rPr>
        <w:t xml:space="preserve"> приобрела новую машину. При подсчёте ВВП по расходам данная покупка будет отражена </w:t>
      </w:r>
      <w:proofErr w:type="gramStart"/>
      <w:r w:rsidRPr="0085154A">
        <w:rPr>
          <w:szCs w:val="24"/>
          <w:lang w:val="ru-RU"/>
        </w:rPr>
        <w:t>в</w:t>
      </w:r>
      <w:proofErr w:type="gramEnd"/>
      <w:r w:rsidRPr="0085154A">
        <w:rPr>
          <w:szCs w:val="24"/>
          <w:lang w:val="ru-RU"/>
        </w:rPr>
        <w:t>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государственных </w:t>
      </w:r>
      <w:proofErr w:type="gramStart"/>
      <w:r w:rsidRPr="0085154A">
        <w:rPr>
          <w:rFonts w:ascii="Times New Roman" w:hAnsi="Times New Roman" w:cs="Times New Roman"/>
          <w:sz w:val="24"/>
          <w:szCs w:val="24"/>
        </w:rPr>
        <w:t>закупках</w:t>
      </w:r>
      <w:proofErr w:type="gramEnd"/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2) </w:t>
      </w:r>
      <w:proofErr w:type="gramStart"/>
      <w:r w:rsidRPr="0085154A">
        <w:rPr>
          <w:rFonts w:ascii="Times New Roman" w:hAnsi="Times New Roman" w:cs="Times New Roman"/>
          <w:color w:val="2B2727"/>
          <w:sz w:val="24"/>
          <w:szCs w:val="24"/>
        </w:rPr>
        <w:t>инвестициях</w:t>
      </w:r>
      <w:proofErr w:type="gramEnd"/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 xml:space="preserve">3) </w:t>
      </w:r>
      <w:proofErr w:type="gramStart"/>
      <w:r w:rsidRPr="0085154A">
        <w:rPr>
          <w:rFonts w:ascii="Times New Roman" w:hAnsi="Times New Roman" w:cs="Times New Roman"/>
          <w:bCs/>
          <w:sz w:val="24"/>
          <w:szCs w:val="24"/>
        </w:rPr>
        <w:t>потреблении</w:t>
      </w:r>
      <w:proofErr w:type="gramEnd"/>
      <w:r w:rsidRPr="0085154A">
        <w:rPr>
          <w:rFonts w:ascii="Times New Roman" w:hAnsi="Times New Roman" w:cs="Times New Roman"/>
          <w:bCs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4) </w:t>
      </w:r>
      <w:r w:rsidRPr="0085154A">
        <w:rPr>
          <w:rFonts w:ascii="Times New Roman" w:hAnsi="Times New Roman" w:cs="Times New Roman"/>
          <w:color w:val="2B2727"/>
          <w:sz w:val="24"/>
          <w:szCs w:val="24"/>
        </w:rPr>
        <w:t xml:space="preserve">чистом </w:t>
      </w:r>
      <w:proofErr w:type="gramStart"/>
      <w:r w:rsidRPr="0085154A">
        <w:rPr>
          <w:rFonts w:ascii="Times New Roman" w:hAnsi="Times New Roman" w:cs="Times New Roman"/>
          <w:color w:val="2B2727"/>
          <w:sz w:val="24"/>
          <w:szCs w:val="24"/>
        </w:rPr>
        <w:t>экспорте</w:t>
      </w:r>
      <w:proofErr w:type="gramEnd"/>
      <w:r w:rsidRPr="0085154A">
        <w:rPr>
          <w:rFonts w:ascii="Times New Roman" w:hAnsi="Times New Roman" w:cs="Times New Roman"/>
          <w:sz w:val="24"/>
          <w:szCs w:val="24"/>
        </w:rPr>
        <w:t>.</w:t>
      </w:r>
    </w:p>
    <w:p w:rsidR="0085154A" w:rsidRPr="0085154A" w:rsidRDefault="0085154A" w:rsidP="0085154A">
      <w:pPr>
        <w:pStyle w:val="2"/>
        <w:ind w:firstLine="709"/>
        <w:jc w:val="both"/>
        <w:rPr>
          <w:szCs w:val="24"/>
          <w:highlight w:val="yellow"/>
          <w:lang w:val="ru-RU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>12. Выберите верное утверждение.</w:t>
      </w:r>
    </w:p>
    <w:p w:rsidR="0085154A" w:rsidRPr="0085154A" w:rsidRDefault="0085154A" w:rsidP="0085154A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1)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В условиях монополии кривая спроса на продукцию фирмы всегда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br/>
        <w:t>вертикальна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2)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В условиях монополии кривая предложения фирмы всегда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br/>
        <w:t>горизонтальна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 xml:space="preserve">3) 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t>В условиях совершенной конкуренции кривая предложения фирмы</w:t>
      </w:r>
      <w:r w:rsidRPr="0085154A">
        <w:rPr>
          <w:rFonts w:ascii="Times New Roman" w:hAnsi="Times New Roman" w:cs="Times New Roman"/>
          <w:color w:val="000000"/>
          <w:sz w:val="24"/>
          <w:szCs w:val="24"/>
        </w:rPr>
        <w:br/>
        <w:t>всегда вертикальна</w:t>
      </w:r>
      <w:r w:rsidRPr="0085154A">
        <w:rPr>
          <w:rFonts w:ascii="Times New Roman" w:hAnsi="Times New Roman" w:cs="Times New Roman"/>
          <w:sz w:val="24"/>
          <w:szCs w:val="24"/>
        </w:rPr>
        <w:t>;</w:t>
      </w:r>
    </w:p>
    <w:p w:rsidR="0085154A" w:rsidRPr="0085154A" w:rsidRDefault="0085154A" w:rsidP="0085154A">
      <w:pPr>
        <w:tabs>
          <w:tab w:val="left" w:pos="3285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4) В условиях совершенной конкуренции кривая спроса на продукцию фирмы всегда горизонтальна.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01"/>
          <w:rFonts w:ascii="Times New Roman" w:hAnsi="Times New Roman" w:cs="Times New Roman"/>
        </w:rPr>
        <w:t>Задание 3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</w:rPr>
      </w:pPr>
      <w:r w:rsidRPr="0085154A">
        <w:rPr>
          <w:rStyle w:val="fontstyle31"/>
          <w:rFonts w:ascii="Times New Roman" w:hAnsi="Times New Roman" w:cs="Times New Roman"/>
        </w:rPr>
        <w:t>Три тестовых задания, в каждом из которых среди четырех вариантов нужно выбрать все верные. Участник получает 3 балла, если выбрал все верные ответы и не выбрал ни одного лишнего.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54A">
        <w:rPr>
          <w:rFonts w:ascii="Times New Roman" w:hAnsi="Times New Roman" w:cs="Times New Roman"/>
          <w:b/>
          <w:sz w:val="24"/>
          <w:szCs w:val="24"/>
        </w:rPr>
        <w:t>1. Выберите величины, которые измеряются в одинаковых единицах: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1) средний продукт труда;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2) средняя производительность труда;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 xml:space="preserve">3) минимальный </w:t>
      </w:r>
      <w:proofErr w:type="gramStart"/>
      <w:r w:rsidRPr="0085154A">
        <w:rPr>
          <w:rFonts w:ascii="Times New Roman" w:hAnsi="Times New Roman" w:cs="Times New Roman"/>
          <w:bCs/>
          <w:sz w:val="24"/>
          <w:szCs w:val="24"/>
        </w:rPr>
        <w:t>размер оплаты труда</w:t>
      </w:r>
      <w:proofErr w:type="gramEnd"/>
      <w:r w:rsidRPr="0085154A">
        <w:rPr>
          <w:rFonts w:ascii="Times New Roman" w:hAnsi="Times New Roman" w:cs="Times New Roman"/>
          <w:bCs/>
          <w:sz w:val="24"/>
          <w:szCs w:val="24"/>
        </w:rPr>
        <w:t>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4) общий доход семьи.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54A">
        <w:rPr>
          <w:rFonts w:ascii="Times New Roman" w:hAnsi="Times New Roman" w:cs="Times New Roman"/>
          <w:b/>
          <w:sz w:val="24"/>
          <w:szCs w:val="24"/>
        </w:rPr>
        <w:lastRenderedPageBreak/>
        <w:t>2. Макроэкономика изучает:</w:t>
      </w: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1) внутриэкономическую и внешнеэкономическую политику государства;</w:t>
      </w: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2) изменение цены и количества товаров на рынках;</w:t>
      </w: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3) закономерности поведения отдельных экономических агентов в условиях конкуренции;</w:t>
      </w: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4) взаимосвязь инфляции и безработицы.</w:t>
      </w:r>
    </w:p>
    <w:p w:rsidR="0085154A" w:rsidRPr="0085154A" w:rsidRDefault="0085154A" w:rsidP="0085154A">
      <w:pPr>
        <w:pStyle w:val="a3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2"/>
        <w:ind w:firstLine="709"/>
        <w:jc w:val="both"/>
        <w:rPr>
          <w:szCs w:val="24"/>
          <w:lang w:val="ru-RU"/>
        </w:rPr>
      </w:pPr>
      <w:r w:rsidRPr="0085154A">
        <w:rPr>
          <w:szCs w:val="24"/>
          <w:lang w:val="ru-RU"/>
        </w:rPr>
        <w:t>3. При абсолютно эластичном спросе: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1) от товара отказываются при уменьшении цены;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2) товар приобретается в неограниченном количестве при снижении цены;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54A">
        <w:rPr>
          <w:rFonts w:ascii="Times New Roman" w:hAnsi="Times New Roman" w:cs="Times New Roman"/>
          <w:bCs/>
          <w:sz w:val="24"/>
          <w:szCs w:val="24"/>
        </w:rPr>
        <w:t>3) от товара отказываются при повышении цены;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5154A">
        <w:rPr>
          <w:rFonts w:ascii="Times New Roman" w:hAnsi="Times New Roman" w:cs="Times New Roman"/>
          <w:sz w:val="24"/>
          <w:szCs w:val="24"/>
        </w:rPr>
        <w:t>4) товар приобретается в неограниченном количестве при увеличении цены.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01"/>
          <w:rFonts w:ascii="Times New Roman" w:hAnsi="Times New Roman" w:cs="Times New Roman"/>
        </w:rPr>
        <w:t>Задание 4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bookmarkStart w:id="0" w:name="_Hlk84329376"/>
      <w:r w:rsidRPr="0085154A">
        <w:rPr>
          <w:rStyle w:val="fontstyle31"/>
          <w:rFonts w:ascii="Times New Roman" w:hAnsi="Times New Roman" w:cs="Times New Roman"/>
        </w:rPr>
        <w:t>Три тестовых задания с открытым ответом. Правильный ответ приносит 5 баллов</w:t>
      </w:r>
      <w:r w:rsidRPr="0085154A">
        <w:rPr>
          <w:rStyle w:val="fontstyle21"/>
          <w:rFonts w:ascii="Times New Roman" w:hAnsi="Times New Roman" w:cs="Times New Roman"/>
        </w:rPr>
        <w:t>.</w:t>
      </w:r>
      <w:bookmarkEnd w:id="0"/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highlight w:val="yellow"/>
        </w:rPr>
      </w:pPr>
    </w:p>
    <w:p w:rsidR="0085154A" w:rsidRPr="0085154A" w:rsidRDefault="0085154A" w:rsidP="0085154A">
      <w:pPr>
        <w:pStyle w:val="Textbody"/>
        <w:spacing w:after="0" w:line="240" w:lineRule="auto"/>
        <w:ind w:firstLine="709"/>
        <w:jc w:val="both"/>
        <w:rPr>
          <w:rStyle w:val="ins"/>
          <w:rFonts w:ascii="Times New Roman" w:hAnsi="Times New Roman" w:cs="Times New Roman"/>
          <w:color w:val="000000"/>
        </w:rPr>
      </w:pPr>
      <w:r w:rsidRPr="0085154A">
        <w:rPr>
          <w:rStyle w:val="ins"/>
          <w:rFonts w:ascii="Times New Roman" w:hAnsi="Times New Roman" w:cs="Times New Roman"/>
          <w:color w:val="000000"/>
        </w:rPr>
        <w:t>1. Христофор Колумб собирается поучаствовать в международной кругосветной парусной регате, но для этого ему нужна одномачтовая яхта (желательно с реактивным двигателем). Христофор Колумб обратился в банк за долгосрочным кредитом на 5 лет в размере 70 000 д.е. Банк выдал ему кредит под 10% годовых с начислением процентов раз в год. Схема погашения кредита такова, что выплаты основного долга должны возрастать на 5000 д.е. каждый год, а также каждый год должны выплачиваться проценты на остаток основного долга. Найдите, какую сумму в д.е. должен будет отнести в банк Колумб в конце третьего года.</w:t>
      </w:r>
    </w:p>
    <w:p w:rsidR="0085154A" w:rsidRPr="0085154A" w:rsidRDefault="0085154A" w:rsidP="0085154A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Style w:val="ins"/>
          <w:rFonts w:ascii="Times New Roman" w:hAnsi="Times New Roman" w:cs="Times New Roman"/>
          <w:color w:val="000000"/>
        </w:rPr>
        <w:t>В ответ запишите только число.</w:t>
      </w:r>
      <w:bookmarkStart w:id="1" w:name="_GoBack"/>
      <w:bookmarkEnd w:id="1"/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b/>
          <w:bCs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 xml:space="preserve">2. </w:t>
      </w:r>
      <w:proofErr w:type="gramStart"/>
      <w:r w:rsidRPr="0085154A">
        <w:rPr>
          <w:rFonts w:ascii="Times New Roman" w:hAnsi="Times New Roman" w:cs="Times New Roman"/>
          <w:color w:val="000000"/>
        </w:rPr>
        <w:t>Совершенно конкурентный</w:t>
      </w:r>
      <w:proofErr w:type="gramEnd"/>
      <w:r w:rsidRPr="0085154A">
        <w:rPr>
          <w:rFonts w:ascii="Times New Roman" w:hAnsi="Times New Roman" w:cs="Times New Roman"/>
          <w:color w:val="000000"/>
        </w:rPr>
        <w:t xml:space="preserve"> рынок часов характеризуется линейной функцией спроса и предложения. Государство ввело фиксированную </w:t>
      </w:r>
      <w:proofErr w:type="spellStart"/>
      <w:r w:rsidRPr="0085154A">
        <w:rPr>
          <w:rFonts w:ascii="Times New Roman" w:hAnsi="Times New Roman" w:cs="Times New Roman"/>
          <w:color w:val="000000"/>
        </w:rPr>
        <w:t>потоварную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субсидию на каждую проданную тысячу единиц, что увеличило их продажу в равновесии с 2 до 4 тыс. единиц. При этом минимальная цена, по которой производители были готовы продавать ненулевой объём, раньше составляла 3 тыс. рублей, но после введения субсидии уменьшилась до 1 тыс. рублей.</w:t>
      </w: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>Чему равен размер субсидии (в тыс. рублей)?</w:t>
      </w: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>В ответ запишите только число.</w:t>
      </w:r>
    </w:p>
    <w:p w:rsidR="0085154A" w:rsidRPr="0085154A" w:rsidRDefault="0085154A" w:rsidP="0085154A">
      <w:pPr>
        <w:pStyle w:val="Standard"/>
        <w:jc w:val="both"/>
        <w:rPr>
          <w:rFonts w:ascii="Times New Roman" w:hAnsi="Times New Roman" w:cs="Times New Roman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 xml:space="preserve">3. В 2020 году выплаты (дивиденды) на 1 акцию </w:t>
      </w:r>
      <w:proofErr w:type="spellStart"/>
      <w:r w:rsidRPr="0085154A">
        <w:rPr>
          <w:rFonts w:ascii="Times New Roman" w:hAnsi="Times New Roman" w:cs="Times New Roman"/>
          <w:color w:val="000000"/>
        </w:rPr>
        <w:t>Сбера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составили 18,70 руб., средняя банковская ставка процента 5%. При номинале обыкновенной акции 3 руб., на бирже она продавалась за 240   руб.</w:t>
      </w: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 xml:space="preserve">На сколько рублей была недооценена (переоценена) обыкновенная акция </w:t>
      </w:r>
      <w:proofErr w:type="spellStart"/>
      <w:r w:rsidRPr="0085154A">
        <w:rPr>
          <w:rFonts w:ascii="Times New Roman" w:hAnsi="Times New Roman" w:cs="Times New Roman"/>
          <w:color w:val="000000"/>
        </w:rPr>
        <w:t>Сбера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на бирже.</w:t>
      </w:r>
    </w:p>
    <w:p w:rsidR="0085154A" w:rsidRPr="0085154A" w:rsidRDefault="0085154A" w:rsidP="0085154A">
      <w:pPr>
        <w:pStyle w:val="Standard"/>
        <w:jc w:val="both"/>
        <w:rPr>
          <w:rFonts w:ascii="Times New Roman" w:hAnsi="Times New Roman" w:cs="Times New Roman"/>
          <w:color w:val="000000"/>
        </w:rPr>
      </w:pPr>
    </w:p>
    <w:p w:rsidR="0085154A" w:rsidRPr="0085154A" w:rsidRDefault="0085154A" w:rsidP="0085154A">
      <w:pPr>
        <w:pStyle w:val="Standard"/>
        <w:tabs>
          <w:tab w:val="left" w:pos="1131"/>
        </w:tabs>
        <w:rPr>
          <w:rFonts w:ascii="Times New Roman" w:hAnsi="Times New Roman" w:cs="Times New Roman"/>
          <w:color w:val="C9211E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</w:rPr>
      </w:pPr>
      <w:r w:rsidRPr="0085154A">
        <w:rPr>
          <w:rStyle w:val="fontstyle01"/>
          <w:rFonts w:ascii="Times New Roman" w:hAnsi="Times New Roman" w:cs="Times New Roman"/>
        </w:rPr>
        <w:t>Задание 5</w:t>
      </w:r>
      <w:r w:rsidRPr="0085154A">
        <w:rPr>
          <w:rStyle w:val="fontstyle21"/>
          <w:rFonts w:ascii="Times New Roman" w:hAnsi="Times New Roman" w:cs="Times New Roman"/>
        </w:rPr>
        <w:t>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color w:val="auto"/>
        </w:rPr>
      </w:pPr>
      <w:r w:rsidRPr="0085154A">
        <w:rPr>
          <w:rStyle w:val="fontstyle31"/>
          <w:rFonts w:ascii="Times New Roman" w:hAnsi="Times New Roman" w:cs="Times New Roman"/>
        </w:rPr>
        <w:t>Три</w:t>
      </w:r>
      <w:r w:rsidRPr="0085154A">
        <w:rPr>
          <w:rStyle w:val="fontstyle31"/>
          <w:rFonts w:ascii="Times New Roman" w:hAnsi="Times New Roman" w:cs="Times New Roman"/>
          <w:color w:val="auto"/>
        </w:rPr>
        <w:t xml:space="preserve"> задачи с развернутыми ответами. Количество баллов всего – 50 баллов; за 1 задачу равно - 10 баллов; за 2 задачу равно -20 баллов; за 3 задачу равно – 20 баллов.</w:t>
      </w: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 1. (10 баллов)</w:t>
      </w:r>
    </w:p>
    <w:p w:rsidR="0085154A" w:rsidRPr="0085154A" w:rsidRDefault="0085154A" w:rsidP="0085154A">
      <w:pPr>
        <w:pStyle w:val="2"/>
        <w:ind w:firstLine="709"/>
        <w:jc w:val="both"/>
        <w:rPr>
          <w:b w:val="0"/>
          <w:szCs w:val="24"/>
          <w:highlight w:val="yellow"/>
          <w:lang w:val="ru-RU"/>
        </w:rPr>
      </w:pP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404040"/>
          <w:lang w:eastAsia="ru-RU"/>
        </w:rPr>
      </w:pPr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lastRenderedPageBreak/>
        <w:t xml:space="preserve">Отраслевой спрос на рынке совершенной конкуренции, где </w:t>
      </w:r>
      <w:proofErr w:type="gramStart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>действует</w:t>
      </w:r>
      <w:r w:rsidRPr="0085154A">
        <w:rPr>
          <w:rFonts w:ascii="Times New Roman" w:eastAsia="Times New Roman" w:hAnsi="Times New Roman" w:cs="Times New Roman"/>
          <w:color w:val="000000"/>
          <w:lang w:eastAsia="ru-RU"/>
        </w:rPr>
        <w:t xml:space="preserve"> 80 оди</w:t>
      </w:r>
      <w:r w:rsidRPr="0085154A">
        <w:rPr>
          <w:rFonts w:ascii="Times New Roman" w:eastAsia="Times New Roman" w:hAnsi="Times New Roman" w:cs="Times New Roman"/>
          <w:iCs/>
          <w:color w:val="000000"/>
          <w:lang w:eastAsia="ru-RU"/>
        </w:rPr>
        <w:t xml:space="preserve">наковых фирм </w:t>
      </w:r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>представлен</w:t>
      </w:r>
      <w:proofErr w:type="gramEnd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 xml:space="preserve"> функцией </w:t>
      </w:r>
      <w:proofErr w:type="spellStart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>Qd</w:t>
      </w:r>
      <w:proofErr w:type="spellEnd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 xml:space="preserve"> = 1800 - 5P. У каждой из фирм функция предельных издержек: </w:t>
      </w:r>
      <w:proofErr w:type="spellStart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>MCi</w:t>
      </w:r>
      <w:proofErr w:type="spellEnd"/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 xml:space="preserve"> = 4Q + 10.  Определите:</w:t>
      </w: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eastAsia="Times New Roman" w:hAnsi="Times New Roman" w:cs="Times New Roman"/>
          <w:color w:val="404040"/>
          <w:lang w:eastAsia="ru-RU"/>
        </w:rPr>
        <w:t>1) функцию отраслевого</w:t>
      </w:r>
      <w:r w:rsidRPr="0085154A">
        <w:rPr>
          <w:rFonts w:ascii="Times New Roman" w:hAnsi="Times New Roman" w:cs="Times New Roman"/>
          <w:color w:val="000000"/>
        </w:rPr>
        <w:t xml:space="preserve"> предложения </w:t>
      </w:r>
      <w:proofErr w:type="spellStart"/>
      <w:r w:rsidRPr="0085154A">
        <w:rPr>
          <w:rFonts w:ascii="Times New Roman" w:hAnsi="Times New Roman" w:cs="Times New Roman"/>
          <w:color w:val="000000"/>
        </w:rPr>
        <w:t>Qs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= </w:t>
      </w:r>
      <w:proofErr w:type="spellStart"/>
      <w:r w:rsidRPr="0085154A">
        <w:rPr>
          <w:rFonts w:ascii="Times New Roman" w:hAnsi="Times New Roman" w:cs="Times New Roman"/>
          <w:color w:val="000000"/>
        </w:rPr>
        <w:t>f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(P) </w:t>
      </w:r>
      <w:r w:rsidRPr="0085154A">
        <w:rPr>
          <w:rFonts w:ascii="Times New Roman" w:hAnsi="Times New Roman" w:cs="Times New Roman"/>
          <w:i/>
          <w:color w:val="000000"/>
        </w:rPr>
        <w:t>(4 балла)</w:t>
      </w:r>
      <w:r w:rsidRPr="0085154A">
        <w:rPr>
          <w:rFonts w:ascii="Times New Roman" w:hAnsi="Times New Roman" w:cs="Times New Roman"/>
          <w:color w:val="000000"/>
        </w:rPr>
        <w:t>;</w:t>
      </w: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  <w:color w:val="000000"/>
        </w:rPr>
        <w:t xml:space="preserve">2) равновесную цену, которая установится на рынке </w:t>
      </w:r>
      <w:r w:rsidRPr="0085154A">
        <w:rPr>
          <w:rFonts w:ascii="Times New Roman" w:hAnsi="Times New Roman" w:cs="Times New Roman"/>
          <w:i/>
          <w:color w:val="000000"/>
        </w:rPr>
        <w:t>(4 балла)</w:t>
      </w:r>
      <w:r w:rsidRPr="0085154A">
        <w:rPr>
          <w:rFonts w:ascii="Times New Roman" w:hAnsi="Times New Roman" w:cs="Times New Roman"/>
          <w:color w:val="000000"/>
        </w:rPr>
        <w:t>;</w:t>
      </w: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  <w:color w:val="000000"/>
        </w:rPr>
        <w:t xml:space="preserve">3) объем выпуска каждой фирмы </w:t>
      </w:r>
      <w:r w:rsidRPr="0085154A">
        <w:rPr>
          <w:rFonts w:ascii="Times New Roman" w:hAnsi="Times New Roman" w:cs="Times New Roman"/>
          <w:i/>
          <w:color w:val="000000"/>
        </w:rPr>
        <w:t>(2 балла)</w:t>
      </w:r>
      <w:r w:rsidRPr="0085154A">
        <w:rPr>
          <w:rFonts w:ascii="Times New Roman" w:hAnsi="Times New Roman" w:cs="Times New Roman"/>
          <w:color w:val="000000"/>
        </w:rPr>
        <w:t>. </w:t>
      </w:r>
    </w:p>
    <w:p w:rsidR="0085154A" w:rsidRPr="0085154A" w:rsidRDefault="0085154A" w:rsidP="0085154A">
      <w:pPr>
        <w:pStyle w:val="Textbody"/>
        <w:spacing w:after="0" w:line="240" w:lineRule="auto"/>
        <w:ind w:firstLine="567"/>
        <w:rPr>
          <w:rFonts w:ascii="Times New Roman" w:hAnsi="Times New Roman" w:cs="Times New Roman"/>
          <w:b/>
          <w:bCs/>
        </w:rPr>
      </w:pP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iCs/>
          <w:color w:val="000000"/>
        </w:rPr>
      </w:pPr>
      <w:r w:rsidRPr="0085154A">
        <w:rPr>
          <w:rFonts w:ascii="Times New Roman" w:eastAsia="Calibri" w:hAnsi="Times New Roman" w:cs="Times New Roman"/>
          <w:b/>
          <w:bCs/>
          <w:iCs/>
          <w:color w:val="000000"/>
        </w:rPr>
        <w:t>Задача 2. (20 баллов)</w:t>
      </w:r>
    </w:p>
    <w:p w:rsidR="0085154A" w:rsidRPr="0085154A" w:rsidRDefault="0085154A" w:rsidP="0085154A">
      <w:pPr>
        <w:pStyle w:val="Textbody"/>
        <w:shd w:val="clear" w:color="auto" w:fill="FFFFFF"/>
        <w:tabs>
          <w:tab w:val="left" w:pos="1131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color w:val="000000"/>
          <w:lang w:eastAsia="ru-RU"/>
        </w:rPr>
      </w:pPr>
    </w:p>
    <w:p w:rsidR="0085154A" w:rsidRPr="0085154A" w:rsidRDefault="0085154A" w:rsidP="0085154A">
      <w:pPr>
        <w:pStyle w:val="Standard"/>
        <w:ind w:firstLine="709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>В стране производят только два вида товара: чай и кофе. Объемы производства и цены товаров представлены в таблице. Определите ценовую эластичность предложения товаров, сделайте вывод о стабильности производства товаров.</w:t>
      </w:r>
    </w:p>
    <w:tbl>
      <w:tblPr>
        <w:tblStyle w:val="a5"/>
        <w:tblW w:w="0" w:type="auto"/>
        <w:jc w:val="center"/>
        <w:tblLook w:val="04A0"/>
      </w:tblPr>
      <w:tblGrid>
        <w:gridCol w:w="1869"/>
        <w:gridCol w:w="1869"/>
        <w:gridCol w:w="1869"/>
        <w:gridCol w:w="1869"/>
        <w:gridCol w:w="1869"/>
      </w:tblGrid>
      <w:tr w:rsidR="0085154A" w:rsidRPr="0085154A" w:rsidTr="009255E7">
        <w:trPr>
          <w:jc w:val="center"/>
        </w:trPr>
        <w:tc>
          <w:tcPr>
            <w:tcW w:w="1869" w:type="dxa"/>
            <w:vMerge w:val="restart"/>
          </w:tcPr>
          <w:p w:rsidR="0085154A" w:rsidRPr="0085154A" w:rsidRDefault="0085154A" w:rsidP="009255E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 xml:space="preserve">Период </w:t>
            </w:r>
          </w:p>
        </w:tc>
        <w:tc>
          <w:tcPr>
            <w:tcW w:w="3738" w:type="dxa"/>
            <w:gridSpan w:val="2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Производство</w:t>
            </w:r>
          </w:p>
        </w:tc>
        <w:tc>
          <w:tcPr>
            <w:tcW w:w="3738" w:type="dxa"/>
            <w:gridSpan w:val="2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Цена</w:t>
            </w:r>
          </w:p>
        </w:tc>
      </w:tr>
      <w:tr w:rsidR="0085154A" w:rsidRPr="0085154A" w:rsidTr="009255E7">
        <w:trPr>
          <w:jc w:val="center"/>
        </w:trPr>
        <w:tc>
          <w:tcPr>
            <w:tcW w:w="1869" w:type="dxa"/>
            <w:vMerge/>
          </w:tcPr>
          <w:p w:rsidR="0085154A" w:rsidRPr="0085154A" w:rsidRDefault="0085154A" w:rsidP="009255E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Чай, тыс. тонн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Кофе, тыс. тонн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Чай, тыс. руб. за 1 тонну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Кофе, тыс. руб. за 1 тонну</w:t>
            </w:r>
          </w:p>
        </w:tc>
      </w:tr>
      <w:tr w:rsidR="0085154A" w:rsidRPr="0085154A" w:rsidTr="009255E7">
        <w:trPr>
          <w:jc w:val="center"/>
        </w:trPr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1-й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6</w:t>
            </w:r>
          </w:p>
        </w:tc>
      </w:tr>
      <w:tr w:rsidR="0085154A" w:rsidRPr="0085154A" w:rsidTr="009255E7">
        <w:trPr>
          <w:jc w:val="center"/>
        </w:trPr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2-й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8</w:t>
            </w:r>
          </w:p>
        </w:tc>
      </w:tr>
      <w:tr w:rsidR="0085154A" w:rsidRPr="0085154A" w:rsidTr="009255E7">
        <w:trPr>
          <w:jc w:val="center"/>
        </w:trPr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both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3-й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869" w:type="dxa"/>
          </w:tcPr>
          <w:p w:rsidR="0085154A" w:rsidRPr="0085154A" w:rsidRDefault="0085154A" w:rsidP="009255E7">
            <w:pPr>
              <w:pStyle w:val="Standard"/>
              <w:jc w:val="center"/>
              <w:rPr>
                <w:rFonts w:ascii="Times New Roman" w:hAnsi="Times New Roman" w:cs="Times New Roman"/>
              </w:rPr>
            </w:pPr>
            <w:r w:rsidRPr="0085154A">
              <w:rPr>
                <w:rFonts w:ascii="Times New Roman" w:hAnsi="Times New Roman" w:cs="Times New Roman"/>
              </w:rPr>
              <w:t>10</w:t>
            </w:r>
          </w:p>
        </w:tc>
      </w:tr>
    </w:tbl>
    <w:p w:rsidR="0085154A" w:rsidRPr="0085154A" w:rsidRDefault="0085154A" w:rsidP="0085154A">
      <w:pPr>
        <w:pStyle w:val="Standard"/>
        <w:jc w:val="both"/>
        <w:rPr>
          <w:rFonts w:ascii="Times New Roman" w:hAnsi="Times New Roman" w:cs="Times New Roman"/>
        </w:rPr>
      </w:pPr>
    </w:p>
    <w:p w:rsidR="0085154A" w:rsidRPr="0085154A" w:rsidRDefault="0085154A" w:rsidP="0085154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5154A">
        <w:rPr>
          <w:rFonts w:ascii="Times New Roman" w:hAnsi="Times New Roman" w:cs="Times New Roman"/>
          <w:b/>
          <w:bCs/>
          <w:color w:val="000000"/>
          <w:sz w:val="24"/>
          <w:szCs w:val="24"/>
        </w:rPr>
        <w:t>Задача 3. (20 баллов)</w:t>
      </w:r>
    </w:p>
    <w:p w:rsidR="0085154A" w:rsidRPr="0085154A" w:rsidRDefault="0085154A" w:rsidP="0085154A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</w:p>
    <w:p w:rsidR="0085154A" w:rsidRPr="0085154A" w:rsidRDefault="0085154A" w:rsidP="0085154A">
      <w:pPr>
        <w:pStyle w:val="Textbody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</w:rPr>
      </w:pPr>
      <w:r w:rsidRPr="0085154A">
        <w:rPr>
          <w:rFonts w:ascii="Times New Roman" w:hAnsi="Times New Roman" w:cs="Times New Roman"/>
          <w:color w:val="000000"/>
        </w:rPr>
        <w:t xml:space="preserve">Первоначальные функции спроса </w:t>
      </w:r>
      <w:proofErr w:type="spellStart"/>
      <w:r w:rsidRPr="0085154A">
        <w:rPr>
          <w:rFonts w:ascii="Times New Roman" w:hAnsi="Times New Roman" w:cs="Times New Roman"/>
          <w:color w:val="000000"/>
        </w:rPr>
        <w:t>Qd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= 20 – 2Р и предложения </w:t>
      </w:r>
      <w:proofErr w:type="spellStart"/>
      <w:r w:rsidRPr="0085154A">
        <w:rPr>
          <w:rFonts w:ascii="Times New Roman" w:hAnsi="Times New Roman" w:cs="Times New Roman"/>
          <w:color w:val="000000"/>
        </w:rPr>
        <w:t>Qs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= (- 10) + 4Р. Определите изменения параметров рыночного равновесия, если государство установило:</w:t>
      </w:r>
    </w:p>
    <w:p w:rsidR="0085154A" w:rsidRPr="0085154A" w:rsidRDefault="0085154A" w:rsidP="0085154A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 xml:space="preserve">1) налог 4 </w:t>
      </w:r>
      <w:proofErr w:type="spellStart"/>
      <w:r w:rsidRPr="0085154A">
        <w:rPr>
          <w:rFonts w:ascii="Times New Roman" w:hAnsi="Times New Roman" w:cs="Times New Roman"/>
        </w:rPr>
        <w:t>ден</w:t>
      </w:r>
      <w:proofErr w:type="spellEnd"/>
      <w:r w:rsidRPr="0085154A">
        <w:rPr>
          <w:rFonts w:ascii="Times New Roman" w:hAnsi="Times New Roman" w:cs="Times New Roman"/>
        </w:rPr>
        <w:t>. ед. с единицы продаж. Дополнительно определите излишки продавцов и покупателей, потери</w:t>
      </w:r>
      <w:r w:rsidRPr="0085154A">
        <w:rPr>
          <w:rFonts w:ascii="Times New Roman" w:eastAsia="Times New Roman" w:hAnsi="Times New Roman" w:cs="Times New Roman"/>
          <w:lang w:eastAsia="ru-RU"/>
        </w:rPr>
        <w:t xml:space="preserve"> «мертвого груза», </w:t>
      </w:r>
      <w:r w:rsidRPr="0085154A">
        <w:rPr>
          <w:rFonts w:ascii="Times New Roman" w:hAnsi="Times New Roman" w:cs="Times New Roman"/>
        </w:rPr>
        <w:t xml:space="preserve">сумму налогового сбора и вклад продавцов и покупателей в выплаченный государству налог </w:t>
      </w:r>
      <w:r w:rsidRPr="0085154A">
        <w:rPr>
          <w:rFonts w:ascii="Times New Roman" w:eastAsia="Times New Roman" w:hAnsi="Times New Roman" w:cs="Times New Roman"/>
          <w:i/>
        </w:rPr>
        <w:t>(9 баллов)</w:t>
      </w:r>
      <w:r w:rsidRPr="0085154A">
        <w:rPr>
          <w:rFonts w:ascii="Times New Roman" w:eastAsia="Times New Roman" w:hAnsi="Times New Roman" w:cs="Times New Roman"/>
        </w:rPr>
        <w:t>;</w:t>
      </w:r>
    </w:p>
    <w:p w:rsidR="0085154A" w:rsidRPr="0085154A" w:rsidRDefault="0085154A" w:rsidP="0085154A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</w:rPr>
        <w:t xml:space="preserve">2) налог равный 25% цены производителя </w:t>
      </w:r>
      <w:r w:rsidRPr="0085154A">
        <w:rPr>
          <w:rFonts w:ascii="Times New Roman" w:eastAsia="Times New Roman" w:hAnsi="Times New Roman" w:cs="Times New Roman"/>
          <w:i/>
        </w:rPr>
        <w:t>(3 балла)</w:t>
      </w:r>
      <w:r w:rsidRPr="0085154A">
        <w:rPr>
          <w:rFonts w:ascii="Times New Roman" w:eastAsia="Times New Roman" w:hAnsi="Times New Roman" w:cs="Times New Roman"/>
        </w:rPr>
        <w:t>;</w:t>
      </w:r>
    </w:p>
    <w:p w:rsidR="0085154A" w:rsidRPr="0085154A" w:rsidRDefault="0085154A" w:rsidP="0085154A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  <w:color w:val="000000"/>
        </w:rPr>
        <w:t xml:space="preserve">3) </w:t>
      </w:r>
      <w:proofErr w:type="spellStart"/>
      <w:r w:rsidRPr="0085154A">
        <w:rPr>
          <w:rFonts w:ascii="Times New Roman" w:hAnsi="Times New Roman" w:cs="Times New Roman"/>
          <w:color w:val="000000"/>
        </w:rPr>
        <w:t>потоварную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 субсидию потребителю в размере 4 </w:t>
      </w:r>
      <w:proofErr w:type="spellStart"/>
      <w:r w:rsidRPr="0085154A">
        <w:rPr>
          <w:rFonts w:ascii="Times New Roman" w:hAnsi="Times New Roman" w:cs="Times New Roman"/>
          <w:color w:val="000000"/>
        </w:rPr>
        <w:t>ден</w:t>
      </w:r>
      <w:proofErr w:type="spellEnd"/>
      <w:r w:rsidRPr="0085154A">
        <w:rPr>
          <w:rFonts w:ascii="Times New Roman" w:hAnsi="Times New Roman" w:cs="Times New Roman"/>
          <w:color w:val="000000"/>
        </w:rPr>
        <w:t xml:space="preserve">. ед. на каждую единицу продаж. Дополнительно определите сумму субсидии </w:t>
      </w:r>
      <w:r w:rsidRPr="0085154A">
        <w:rPr>
          <w:rFonts w:ascii="Times New Roman" w:eastAsia="Times New Roman" w:hAnsi="Times New Roman" w:cs="Times New Roman"/>
          <w:i/>
        </w:rPr>
        <w:t>(3 балла)</w:t>
      </w:r>
      <w:r w:rsidRPr="0085154A">
        <w:rPr>
          <w:rFonts w:ascii="Times New Roman" w:eastAsia="Times New Roman" w:hAnsi="Times New Roman" w:cs="Times New Roman"/>
          <w:color w:val="000000"/>
        </w:rPr>
        <w:t>.</w:t>
      </w:r>
    </w:p>
    <w:p w:rsidR="0085154A" w:rsidRPr="0085154A" w:rsidRDefault="0085154A" w:rsidP="0085154A">
      <w:pPr>
        <w:pStyle w:val="Standard"/>
        <w:ind w:firstLine="567"/>
        <w:jc w:val="both"/>
        <w:rPr>
          <w:rFonts w:ascii="Times New Roman" w:hAnsi="Times New Roman" w:cs="Times New Roman"/>
        </w:rPr>
      </w:pPr>
      <w:r w:rsidRPr="0085154A">
        <w:rPr>
          <w:rFonts w:ascii="Times New Roman" w:hAnsi="Times New Roman" w:cs="Times New Roman"/>
          <w:color w:val="000000"/>
        </w:rPr>
        <w:t>(Результаты округлить до десятых долей).</w:t>
      </w:r>
    </w:p>
    <w:p w:rsidR="0085154A" w:rsidRPr="0085154A" w:rsidRDefault="0085154A" w:rsidP="0085154A">
      <w:pPr>
        <w:pStyle w:val="Standard"/>
        <w:rPr>
          <w:rFonts w:ascii="Times New Roman" w:hAnsi="Times New Roman" w:cs="Times New Roman"/>
          <w:color w:val="000000"/>
        </w:rPr>
      </w:pPr>
    </w:p>
    <w:p w:rsidR="0085154A" w:rsidRPr="0085154A" w:rsidRDefault="0085154A" w:rsidP="0085154A">
      <w:pPr>
        <w:pStyle w:val="Standard"/>
        <w:tabs>
          <w:tab w:val="left" w:pos="1131"/>
        </w:tabs>
        <w:ind w:firstLine="709"/>
        <w:rPr>
          <w:rFonts w:ascii="Times New Roman" w:eastAsia="Times New Roman" w:hAnsi="Times New Roman" w:cs="Times New Roman"/>
          <w:b/>
          <w:bCs/>
          <w:color w:val="000000"/>
          <w:highlight w:val="darkYellow"/>
        </w:rPr>
      </w:pPr>
    </w:p>
    <w:p w:rsidR="0085154A" w:rsidRPr="0085154A" w:rsidRDefault="0085154A" w:rsidP="0085154A">
      <w:pPr>
        <w:pStyle w:val="Standard"/>
        <w:tabs>
          <w:tab w:val="left" w:pos="1131"/>
        </w:tabs>
        <w:ind w:firstLine="709"/>
        <w:rPr>
          <w:rFonts w:ascii="Times New Roman" w:eastAsia="Times New Roman" w:hAnsi="Times New Roman" w:cs="Times New Roman"/>
          <w:b/>
          <w:bCs/>
          <w:color w:val="000000"/>
          <w:highlight w:val="darkYellow"/>
        </w:rPr>
      </w:pPr>
    </w:p>
    <w:p w:rsidR="0085154A" w:rsidRPr="0085154A" w:rsidRDefault="0085154A" w:rsidP="0085154A">
      <w:pPr>
        <w:pStyle w:val="Standard"/>
        <w:tabs>
          <w:tab w:val="left" w:pos="1131"/>
        </w:tabs>
        <w:ind w:firstLine="709"/>
        <w:rPr>
          <w:rFonts w:ascii="Times New Roman" w:eastAsia="Times New Roman" w:hAnsi="Times New Roman" w:cs="Times New Roman"/>
          <w:b/>
          <w:bCs/>
          <w:color w:val="000000"/>
          <w:highlight w:val="darkYellow"/>
        </w:rPr>
      </w:pPr>
    </w:p>
    <w:p w:rsidR="0085154A" w:rsidRPr="0085154A" w:rsidRDefault="0085154A" w:rsidP="0085154A">
      <w:pPr>
        <w:pStyle w:val="Standard"/>
        <w:tabs>
          <w:tab w:val="left" w:pos="1131"/>
        </w:tabs>
        <w:ind w:firstLine="709"/>
        <w:rPr>
          <w:rFonts w:ascii="Times New Roman" w:eastAsia="Times New Roman" w:hAnsi="Times New Roman" w:cs="Times New Roman"/>
          <w:b/>
          <w:bCs/>
          <w:color w:val="000000"/>
          <w:highlight w:val="darkYellow"/>
        </w:rPr>
      </w:pPr>
    </w:p>
    <w:p w:rsidR="005B7ED2" w:rsidRPr="0085154A" w:rsidRDefault="005B7ED2">
      <w:pPr>
        <w:rPr>
          <w:rFonts w:ascii="Times New Roman" w:hAnsi="Times New Roman" w:cs="Times New Roman"/>
          <w:sz w:val="24"/>
          <w:szCs w:val="24"/>
        </w:rPr>
      </w:pPr>
    </w:p>
    <w:sectPr w:rsidR="005B7ED2" w:rsidRPr="0085154A" w:rsidSect="002A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E669A1"/>
    <w:multiLevelType w:val="multilevel"/>
    <w:tmpl w:val="30B01696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abstractNum w:abstractNumId="1">
    <w:nsid w:val="75D840BA"/>
    <w:multiLevelType w:val="multilevel"/>
    <w:tmpl w:val="C576E8A2"/>
    <w:lvl w:ilvl="0">
      <w:start w:val="1"/>
      <w:numFmt w:val="decimal"/>
      <w:lvlText w:val="%1)"/>
      <w:lvlJc w:val="left"/>
      <w:pPr>
        <w:ind w:left="0" w:firstLine="0"/>
      </w:pPr>
    </w:lvl>
    <w:lvl w:ilvl="1">
      <w:start w:val="1"/>
      <w:numFmt w:val="decimal"/>
      <w:lvlText w:val="%2)"/>
      <w:lvlJc w:val="left"/>
      <w:pPr>
        <w:ind w:left="0" w:firstLine="0"/>
      </w:pPr>
    </w:lvl>
    <w:lvl w:ilvl="2">
      <w:start w:val="1"/>
      <w:numFmt w:val="decimal"/>
      <w:lvlText w:val="%3)"/>
      <w:lvlJc w:val="left"/>
      <w:pPr>
        <w:ind w:left="0" w:firstLine="0"/>
      </w:pPr>
    </w:lvl>
    <w:lvl w:ilvl="3">
      <w:start w:val="1"/>
      <w:numFmt w:val="decimal"/>
      <w:lvlText w:val="%4)"/>
      <w:lvlJc w:val="left"/>
      <w:pPr>
        <w:ind w:left="0" w:firstLine="0"/>
      </w:pPr>
    </w:lvl>
    <w:lvl w:ilvl="4">
      <w:start w:val="1"/>
      <w:numFmt w:val="decimal"/>
      <w:lvlText w:val="%5)"/>
      <w:lvlJc w:val="left"/>
      <w:pPr>
        <w:ind w:left="0" w:firstLine="0"/>
      </w:pPr>
    </w:lvl>
    <w:lvl w:ilvl="5">
      <w:start w:val="1"/>
      <w:numFmt w:val="decimal"/>
      <w:lvlText w:val="%6)"/>
      <w:lvlJc w:val="left"/>
      <w:pPr>
        <w:ind w:left="0" w:firstLine="0"/>
      </w:pPr>
    </w:lvl>
    <w:lvl w:ilvl="6">
      <w:start w:val="1"/>
      <w:numFmt w:val="decimal"/>
      <w:lvlText w:val="%7)"/>
      <w:lvlJc w:val="left"/>
      <w:pPr>
        <w:ind w:left="0" w:firstLine="0"/>
      </w:pPr>
    </w:lvl>
    <w:lvl w:ilvl="7">
      <w:start w:val="1"/>
      <w:numFmt w:val="decimal"/>
      <w:lvlText w:val="%8)"/>
      <w:lvlJc w:val="left"/>
      <w:pPr>
        <w:ind w:left="0" w:firstLine="0"/>
      </w:pPr>
    </w:lvl>
    <w:lvl w:ilvl="8">
      <w:start w:val="1"/>
      <w:numFmt w:val="decimal"/>
      <w:lvlText w:val="%9)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85154A"/>
    <w:rsid w:val="005B7ED2"/>
    <w:rsid w:val="008515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54A"/>
    <w:pPr>
      <w:spacing w:after="160" w:line="259" w:lineRule="auto"/>
    </w:pPr>
  </w:style>
  <w:style w:type="paragraph" w:styleId="1">
    <w:name w:val="heading 1"/>
    <w:basedOn w:val="a"/>
    <w:next w:val="a"/>
    <w:link w:val="10"/>
    <w:qFormat/>
    <w:rsid w:val="0085154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5154A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fontstyle01">
    <w:name w:val="fontstyle01"/>
    <w:basedOn w:val="a0"/>
    <w:rsid w:val="0085154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85154A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85154A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85154A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85154A"/>
    <w:pPr>
      <w:spacing w:after="140" w:line="276" w:lineRule="auto"/>
    </w:pPr>
  </w:style>
  <w:style w:type="paragraph" w:styleId="2">
    <w:name w:val="Body Text 2"/>
    <w:basedOn w:val="a"/>
    <w:link w:val="20"/>
    <w:rsid w:val="0085154A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character" w:customStyle="1" w:styleId="20">
    <w:name w:val="Основной текст 2 Знак"/>
    <w:basedOn w:val="a0"/>
    <w:link w:val="2"/>
    <w:rsid w:val="0085154A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paragraph" w:styleId="a3">
    <w:name w:val="Body Text"/>
    <w:basedOn w:val="a"/>
    <w:link w:val="a4"/>
    <w:uiPriority w:val="99"/>
    <w:unhideWhenUsed/>
    <w:rsid w:val="0085154A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rsid w:val="0085154A"/>
  </w:style>
  <w:style w:type="character" w:customStyle="1" w:styleId="ins">
    <w:name w:val="ins"/>
    <w:qFormat/>
    <w:rsid w:val="0085154A"/>
  </w:style>
  <w:style w:type="table" w:styleId="a5">
    <w:name w:val="Table Grid"/>
    <w:basedOn w:val="a1"/>
    <w:uiPriority w:val="39"/>
    <w:rsid w:val="0085154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1442</Words>
  <Characters>8222</Characters>
  <Application>Microsoft Office Word</Application>
  <DocSecurity>0</DocSecurity>
  <Lines>68</Lines>
  <Paragraphs>19</Paragraphs>
  <ScaleCrop>false</ScaleCrop>
  <Company>MultiDVD Team</Company>
  <LinksUpToDate>false</LinksUpToDate>
  <CharactersWithSpaces>9645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1</cp:revision>
  <dcterms:created xsi:type="dcterms:W3CDTF">2023-09-17T06:38:00Z</dcterms:created>
  <dcterms:modified xsi:type="dcterms:W3CDTF">2023-09-17T06:44:00Z</dcterms:modified>
</cp:coreProperties>
</file>