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F7" w:rsidRPr="00D24EF7" w:rsidRDefault="00D24EF7" w:rsidP="00D24EF7">
      <w:pPr>
        <w:pStyle w:val="a4"/>
        <w:spacing w:line="360" w:lineRule="auto"/>
        <w:jc w:val="center"/>
        <w:rPr>
          <w:rFonts w:eastAsia="Calibri"/>
          <w:sz w:val="28"/>
          <w:szCs w:val="28"/>
        </w:rPr>
      </w:pPr>
      <w:r w:rsidRPr="00D24EF7">
        <w:rPr>
          <w:rFonts w:eastAsia="Calibri"/>
          <w:sz w:val="28"/>
          <w:szCs w:val="28"/>
        </w:rPr>
        <w:t>ВСЕРОССИЙСКАЯ ОЛИМПИАДА ШКОЛЬНИКОВ ПО ПРАВУ.</w:t>
      </w:r>
    </w:p>
    <w:p w:rsidR="00D24EF7" w:rsidRPr="00D24EF7" w:rsidRDefault="00D24EF7" w:rsidP="00D24EF7">
      <w:pPr>
        <w:pStyle w:val="a4"/>
        <w:spacing w:line="360" w:lineRule="auto"/>
        <w:jc w:val="center"/>
        <w:rPr>
          <w:rFonts w:eastAsia="Calibri"/>
          <w:sz w:val="28"/>
          <w:szCs w:val="28"/>
        </w:rPr>
      </w:pPr>
      <w:r w:rsidRPr="00D24EF7">
        <w:rPr>
          <w:rFonts w:eastAsia="Calibri"/>
          <w:sz w:val="28"/>
          <w:szCs w:val="28"/>
        </w:rPr>
        <w:t xml:space="preserve"> 2023–2024 учебный год</w:t>
      </w:r>
    </w:p>
    <w:p w:rsidR="00D24EF7" w:rsidRPr="00D24EF7" w:rsidRDefault="00D24EF7" w:rsidP="00D24EF7">
      <w:pPr>
        <w:pStyle w:val="a4"/>
        <w:spacing w:line="360" w:lineRule="auto"/>
        <w:jc w:val="center"/>
        <w:rPr>
          <w:rFonts w:eastAsia="Calibri"/>
          <w:sz w:val="28"/>
          <w:szCs w:val="28"/>
        </w:rPr>
      </w:pPr>
      <w:r w:rsidRPr="00D24EF7">
        <w:rPr>
          <w:rFonts w:eastAsia="Calibri"/>
          <w:sz w:val="28"/>
          <w:szCs w:val="28"/>
        </w:rPr>
        <w:t>ШКОЛЬНЫЙ ЭТАП. 9 КЛАСС</w:t>
      </w:r>
    </w:p>
    <w:p w:rsidR="0057619E" w:rsidRPr="0057619E" w:rsidRDefault="0057619E" w:rsidP="0057619E">
      <w:pPr>
        <w:pStyle w:val="a4"/>
        <w:ind w:firstLine="708"/>
        <w:jc w:val="center"/>
        <w:rPr>
          <w:rFonts w:eastAsia="Calibri"/>
        </w:rPr>
      </w:pPr>
      <w:r w:rsidRPr="0057619E">
        <w:rPr>
          <w:rFonts w:eastAsia="Calibri"/>
          <w:b/>
        </w:rPr>
        <w:t>Уважаемый участник олимпиады!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t xml:space="preserve">Вам предстоит выполнить теоретические (письменные) и тестовые задания. Время выполнения заданий олимпиады </w:t>
      </w:r>
      <w:r w:rsidR="0084032F">
        <w:rPr>
          <w:rFonts w:eastAsia="Calibri"/>
        </w:rPr>
        <w:t>80 минут</w:t>
      </w:r>
      <w:r w:rsidRPr="0057619E">
        <w:rPr>
          <w:rFonts w:eastAsia="Calibri"/>
        </w:rPr>
        <w:t>. Выполнение теоретических (письменных) заданий целесообразно организовать следующим образом: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t xml:space="preserve"> </w:t>
      </w: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не спеша, внимательно прочитайте задание и определите наиболее верный и полный ответ;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отвечая на теоретический вопрос, обдумайте и сформулируйте конкретный ответ только на поставленный вопрос;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если Вы отвечаете на задание, связанное с заполнением таблицы или схемы, не старайтесь детализировать информацию, вписывайте только те сведения или данные, которые указаны в вопросе;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особое внимание обратите на задания, в выполнении которых требуется выразить Ваше мнение с учетом анализа ситуации или поставленной проблемы. Внимательно и вдумчиво определите смысл вопроса и логику ответа (последовательность и точность изложения). Отвечая на вопрос, предлагайте свой вариант решения проблемы, при этом ответ должен быть кратким, но содержать необходимую информацию;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после выполнения всех предложенных заданий еще раз удостоверьтесь в правильности выбранных Вами ответов и решений.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t xml:space="preserve">Выполнение тестовых заданий целесообразно организовать следующим образом: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не спеша, внимательно прочитайте тестовое задание;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определите, какой из предложенных вариантов ответа наиболее верный и полный;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напишите букву, соответствующую выбранному Вами ответу;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</w:t>
      </w:r>
      <w:proofErr w:type="gramStart"/>
      <w:r w:rsidRPr="0057619E">
        <w:rPr>
          <w:rFonts w:eastAsia="Calibri"/>
        </w:rPr>
        <w:t>продолжайте</w:t>
      </w:r>
      <w:proofErr w:type="gramEnd"/>
      <w:r w:rsidRPr="0057619E">
        <w:rPr>
          <w:rFonts w:eastAsia="Calibri"/>
        </w:rPr>
        <w:t xml:space="preserve"> таким образом работу до завершения выполнения тестовых заданий;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после выполнения всех предложенных заданий еще раз удостоверьтесь в правильности ваших ответов;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</w:t>
      </w:r>
      <w:r w:rsidRPr="0057619E">
        <w:rPr>
          <w:rFonts w:eastAsia="Calibri"/>
        </w:rPr>
        <w:tab/>
        <w:t xml:space="preserve">Предупреждаем Вас, что: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при оценке тестовых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 или все ответы; </w:t>
      </w:r>
    </w:p>
    <w:p w:rsidR="0057619E" w:rsidRPr="0057619E" w:rsidRDefault="0057619E" w:rsidP="0057619E">
      <w:pPr>
        <w:pStyle w:val="a4"/>
        <w:ind w:firstLine="708"/>
        <w:jc w:val="both"/>
        <w:rPr>
          <w:rFonts w:eastAsia="Calibri"/>
        </w:rPr>
      </w:pPr>
      <w:r w:rsidRPr="0057619E">
        <w:rPr>
          <w:rFonts w:eastAsia="Calibri"/>
        </w:rPr>
        <w:sym w:font="Symbol" w:char="F02D"/>
      </w:r>
      <w:r w:rsidRPr="0057619E">
        <w:rPr>
          <w:rFonts w:eastAsia="Calibri"/>
        </w:rPr>
        <w:t xml:space="preserve"> при оценке тестовых заданий, где необходимо определить все правильные ответы, 0 баллов выставляется, если участником отмечены неверные ответы, большее количество ответов, чем предусмотрено в задании (в том числе правильные ответы), или все ответы. Задания олимпиады считаются выполненными, если Вы вовремя сдаете его членам жюри. </w:t>
      </w:r>
    </w:p>
    <w:p w:rsidR="0057619E" w:rsidRPr="003D6CE3" w:rsidRDefault="0057619E" w:rsidP="0057619E">
      <w:pPr>
        <w:pStyle w:val="a4"/>
        <w:ind w:firstLine="708"/>
        <w:jc w:val="both"/>
        <w:rPr>
          <w:rFonts w:eastAsia="Calibri"/>
          <w:b/>
        </w:rPr>
      </w:pPr>
      <w:r w:rsidRPr="003D6CE3">
        <w:rPr>
          <w:rFonts w:eastAsia="Calibri"/>
          <w:b/>
        </w:rPr>
        <w:t xml:space="preserve">Максимальная оценка – 100 баллов. </w:t>
      </w:r>
    </w:p>
    <w:p w:rsidR="0057619E" w:rsidRPr="0057619E" w:rsidRDefault="0057619E" w:rsidP="0057619E">
      <w:pPr>
        <w:pStyle w:val="a4"/>
        <w:ind w:firstLine="708"/>
        <w:jc w:val="center"/>
        <w:rPr>
          <w:rFonts w:eastAsia="Calibri"/>
          <w:b/>
        </w:rPr>
      </w:pPr>
    </w:p>
    <w:p w:rsidR="0057619E" w:rsidRPr="0057619E" w:rsidRDefault="0057619E" w:rsidP="0057619E">
      <w:pPr>
        <w:pStyle w:val="a4"/>
        <w:ind w:firstLine="708"/>
        <w:jc w:val="center"/>
        <w:rPr>
          <w:rFonts w:eastAsia="Calibri"/>
          <w:b/>
        </w:rPr>
      </w:pPr>
      <w:r w:rsidRPr="0057619E">
        <w:rPr>
          <w:rFonts w:eastAsia="Calibri"/>
          <w:b/>
        </w:rPr>
        <w:t>Желаем успеха!</w:t>
      </w: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89152B" w:rsidRDefault="0089152B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89152B" w:rsidRDefault="0089152B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3D6CE3" w:rsidRDefault="003D6CE3" w:rsidP="003D6CE3">
      <w:pPr>
        <w:pStyle w:val="a4"/>
        <w:ind w:firstLine="708"/>
        <w:jc w:val="center"/>
        <w:rPr>
          <w:rFonts w:eastAsia="Calibri"/>
          <w:b/>
        </w:rPr>
      </w:pPr>
      <w:r w:rsidRPr="003D6CE3">
        <w:rPr>
          <w:rFonts w:eastAsia="Calibri"/>
          <w:b/>
        </w:rPr>
        <w:lastRenderedPageBreak/>
        <w:t>ЗАДАНИЯ</w:t>
      </w:r>
    </w:p>
    <w:tbl>
      <w:tblPr>
        <w:tblStyle w:val="a6"/>
        <w:tblW w:w="11165" w:type="dxa"/>
        <w:tblLayout w:type="fixed"/>
        <w:tblLook w:val="04A0"/>
      </w:tblPr>
      <w:tblGrid>
        <w:gridCol w:w="8472"/>
        <w:gridCol w:w="1701"/>
        <w:gridCol w:w="992"/>
      </w:tblGrid>
      <w:tr w:rsidR="00AF3720" w:rsidTr="00D70DC6">
        <w:trPr>
          <w:trHeight w:val="347"/>
        </w:trPr>
        <w:tc>
          <w:tcPr>
            <w:tcW w:w="10173" w:type="dxa"/>
            <w:gridSpan w:val="2"/>
          </w:tcPr>
          <w:p w:rsidR="003A1126" w:rsidRPr="003A1126" w:rsidRDefault="00AF3720" w:rsidP="003A1126">
            <w:pPr>
              <w:pStyle w:val="a4"/>
              <w:rPr>
                <w:rFonts w:eastAsia="Calibri"/>
                <w:b/>
              </w:rPr>
            </w:pPr>
            <w:r w:rsidRPr="0089152B">
              <w:rPr>
                <w:rFonts w:eastAsia="Calibri"/>
                <w:b/>
                <w:sz w:val="28"/>
                <w:szCs w:val="28"/>
              </w:rPr>
              <w:t>Задание 1.</w:t>
            </w:r>
            <w:r w:rsidR="00450FAF">
              <w:rPr>
                <w:rFonts w:eastAsia="Calibri"/>
                <w:b/>
              </w:rPr>
              <w:t xml:space="preserve">ВЫБЕРИТЕ </w:t>
            </w:r>
            <w:r w:rsidR="00450FAF" w:rsidRPr="00450FAF">
              <w:rPr>
                <w:rFonts w:eastAsia="Calibri"/>
                <w:b/>
                <w:u w:val="single"/>
              </w:rPr>
              <w:t>ОДИН</w:t>
            </w:r>
            <w:r w:rsidR="00450FAF">
              <w:rPr>
                <w:rFonts w:eastAsia="Calibri"/>
                <w:b/>
              </w:rPr>
              <w:t xml:space="preserve"> ПРАВИЛЬНЫЙ  ИЗ ПРЕДЛОЖЕННЫХ ВАРИАНТОВ ОТВЕТА.</w:t>
            </w:r>
            <w:r w:rsidR="00450FAF" w:rsidRPr="003A1126">
              <w:rPr>
                <w:rFonts w:eastAsia="Calibri"/>
                <w:b/>
              </w:rPr>
              <w:t xml:space="preserve"> </w:t>
            </w:r>
            <w:r w:rsidR="003A1126" w:rsidRPr="003A1126">
              <w:rPr>
                <w:rFonts w:eastAsia="Calibri"/>
                <w:b/>
              </w:rPr>
              <w:t>Максимальная оценка за правильный ответ – 2 балла.</w:t>
            </w:r>
            <w:r w:rsidR="00450FAF">
              <w:rPr>
                <w:rFonts w:eastAsia="Calibri"/>
                <w:b/>
              </w:rPr>
              <w:t xml:space="preserve"> </w:t>
            </w:r>
            <w:r w:rsidR="00450FAF" w:rsidRPr="00450FAF">
              <w:rPr>
                <w:rFonts w:eastAsia="Calibri"/>
                <w:b/>
              </w:rPr>
              <w:t>баллов</w:t>
            </w:r>
            <w:proofErr w:type="gramStart"/>
            <w:r w:rsidR="00450FAF" w:rsidRPr="00450FAF">
              <w:rPr>
                <w:rFonts w:eastAsia="Calibri"/>
                <w:b/>
              </w:rPr>
              <w:t xml:space="preserve"> </w:t>
            </w:r>
            <w:r w:rsidR="003A1126" w:rsidRPr="003A1126">
              <w:rPr>
                <w:rFonts w:eastAsia="Calibri"/>
                <w:b/>
              </w:rPr>
              <w:t>З</w:t>
            </w:r>
            <w:proofErr w:type="gramEnd"/>
            <w:r w:rsidR="003A1126" w:rsidRPr="003A1126">
              <w:rPr>
                <w:rFonts w:eastAsia="Calibri"/>
                <w:b/>
              </w:rPr>
              <w:t>а любую ошибку ставится 0 баллов</w:t>
            </w:r>
            <w:r w:rsidR="0084032F">
              <w:rPr>
                <w:rFonts w:eastAsia="Calibri"/>
                <w:b/>
              </w:rPr>
              <w:t>. Максимум за задание – 30</w:t>
            </w:r>
          </w:p>
          <w:p w:rsidR="00AF3720" w:rsidRDefault="00AF3720" w:rsidP="0089152B">
            <w:pPr>
              <w:pStyle w:val="a4"/>
              <w:rPr>
                <w:rFonts w:eastAsia="Calibri"/>
                <w:b/>
              </w:rPr>
            </w:pPr>
          </w:p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5F3390" w:rsidRDefault="005F339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  <w:p w:rsidR="005F3390" w:rsidRDefault="005F339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1388"/>
        </w:trPr>
        <w:tc>
          <w:tcPr>
            <w:tcW w:w="10173" w:type="dxa"/>
            <w:gridSpan w:val="2"/>
          </w:tcPr>
          <w:p w:rsidR="00AF3720" w:rsidRPr="00450FAF" w:rsidRDefault="00AF3720" w:rsidP="00AF3720">
            <w:pPr>
              <w:pStyle w:val="a4"/>
              <w:rPr>
                <w:rFonts w:eastAsia="Calibri"/>
                <w:b/>
              </w:rPr>
            </w:pPr>
            <w:r w:rsidRPr="00450FAF">
              <w:rPr>
                <w:rFonts w:eastAsia="Calibri"/>
                <w:b/>
              </w:rPr>
              <w:t>1.1</w:t>
            </w:r>
            <w:proofErr w:type="gramStart"/>
            <w:r w:rsidRPr="00450FAF">
              <w:rPr>
                <w:rFonts w:eastAsia="Calibri"/>
                <w:b/>
              </w:rPr>
              <w:t xml:space="preserve"> </w:t>
            </w:r>
            <w:r w:rsidRPr="00450FAF">
              <w:rPr>
                <w:b/>
                <w:color w:val="000000"/>
              </w:rPr>
              <w:t>В</w:t>
            </w:r>
            <w:proofErr w:type="gramEnd"/>
            <w:r w:rsidRPr="00450FAF">
              <w:rPr>
                <w:b/>
                <w:color w:val="000000"/>
              </w:rPr>
              <w:t xml:space="preserve">ыберите, что из нижеперечисленного является </w:t>
            </w:r>
            <w:proofErr w:type="spellStart"/>
            <w:r w:rsidRPr="00450FAF">
              <w:rPr>
                <w:b/>
                <w:color w:val="000000"/>
              </w:rPr>
              <w:t>подотраслью</w:t>
            </w:r>
            <w:proofErr w:type="spellEnd"/>
            <w:r w:rsidRPr="00450FAF">
              <w:rPr>
                <w:b/>
                <w:color w:val="000000"/>
              </w:rPr>
              <w:t xml:space="preserve"> права.</w:t>
            </w:r>
          </w:p>
          <w:p w:rsidR="00AF3720" w:rsidRPr="00450FAF" w:rsidRDefault="00AF3720" w:rsidP="003A11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А) трудовое право       </w:t>
            </w:r>
          </w:p>
          <w:p w:rsidR="00AF3720" w:rsidRPr="00450FAF" w:rsidRDefault="00AF3720" w:rsidP="003A11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уголовное право</w:t>
            </w:r>
          </w:p>
          <w:p w:rsidR="00AF3720" w:rsidRPr="00450FAF" w:rsidRDefault="00AF3720" w:rsidP="003A11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семейное право        </w:t>
            </w:r>
          </w:p>
          <w:p w:rsidR="00AF3720" w:rsidRPr="00450FAF" w:rsidRDefault="00AF3720" w:rsidP="003A1126">
            <w:pPr>
              <w:shd w:val="clear" w:color="auto" w:fill="FFFFFF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Г) наследственное право</w:t>
            </w: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3A1126" w:rsidTr="00D70DC6">
        <w:trPr>
          <w:trHeight w:val="1388"/>
        </w:trPr>
        <w:tc>
          <w:tcPr>
            <w:tcW w:w="10173" w:type="dxa"/>
            <w:gridSpan w:val="2"/>
          </w:tcPr>
          <w:p w:rsidR="003A1126" w:rsidRPr="00450FAF" w:rsidRDefault="003A1126" w:rsidP="003A1126">
            <w:pPr>
              <w:pStyle w:val="a4"/>
              <w:rPr>
                <w:b/>
              </w:rPr>
            </w:pPr>
            <w:r w:rsidRPr="00450FAF">
              <w:rPr>
                <w:rFonts w:eastAsia="Calibri"/>
                <w:b/>
              </w:rPr>
              <w:t xml:space="preserve">1.2 </w:t>
            </w:r>
            <w:r w:rsidRPr="00450FAF">
              <w:rPr>
                <w:b/>
              </w:rPr>
              <w:t>Кто осуществляет эмиссию рубля?</w:t>
            </w:r>
          </w:p>
          <w:p w:rsidR="003A1126" w:rsidRPr="00450FAF" w:rsidRDefault="003A1126" w:rsidP="003A1126">
            <w:pPr>
              <w:pStyle w:val="a4"/>
            </w:pPr>
            <w:r w:rsidRPr="00450FAF">
              <w:t>А) Президент РФ        </w:t>
            </w:r>
          </w:p>
          <w:p w:rsidR="003A1126" w:rsidRPr="00450FAF" w:rsidRDefault="003A1126" w:rsidP="003A1126">
            <w:pPr>
              <w:pStyle w:val="a4"/>
            </w:pPr>
            <w:r w:rsidRPr="00450FAF">
              <w:t>В) Счётная палата РФ</w:t>
            </w:r>
          </w:p>
          <w:p w:rsidR="003A1126" w:rsidRPr="00450FAF" w:rsidRDefault="003A1126" w:rsidP="003A1126">
            <w:pPr>
              <w:pStyle w:val="a4"/>
            </w:pPr>
            <w:r w:rsidRPr="00450FAF">
              <w:t>Б) Правительство РФ        </w:t>
            </w:r>
          </w:p>
          <w:p w:rsidR="003A1126" w:rsidRPr="00450FAF" w:rsidRDefault="003A1126" w:rsidP="003A1126">
            <w:pPr>
              <w:pStyle w:val="a4"/>
              <w:rPr>
                <w:rFonts w:eastAsia="Calibri"/>
                <w:b/>
              </w:rPr>
            </w:pPr>
            <w:r w:rsidRPr="00450FAF">
              <w:t>Г) Центральный банк РФ</w:t>
            </w:r>
          </w:p>
        </w:tc>
        <w:tc>
          <w:tcPr>
            <w:tcW w:w="992" w:type="dxa"/>
          </w:tcPr>
          <w:p w:rsidR="003A1126" w:rsidRDefault="003A1126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3A1126" w:rsidTr="00D70DC6">
        <w:trPr>
          <w:trHeight w:val="1388"/>
        </w:trPr>
        <w:tc>
          <w:tcPr>
            <w:tcW w:w="10173" w:type="dxa"/>
            <w:gridSpan w:val="2"/>
          </w:tcPr>
          <w:p w:rsidR="00954B56" w:rsidRPr="00450FAF" w:rsidRDefault="003A112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1.3  </w:t>
            </w:r>
            <w:r w:rsidR="00954B56" w:rsidRPr="00450FAF">
              <w:rPr>
                <w:rFonts w:ascii="Times New Roman" w:hAnsi="Times New Roman" w:cs="Times New Roman"/>
                <w:b/>
                <w:sz w:val="24"/>
                <w:szCs w:val="24"/>
              </w:rPr>
              <w:t>Система «сдержек и противовесов» является основой:</w:t>
            </w:r>
          </w:p>
          <w:p w:rsidR="00954B56" w:rsidRPr="00450FAF" w:rsidRDefault="00954B5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sz w:val="24"/>
                <w:szCs w:val="24"/>
              </w:rPr>
              <w:t>А. теории разделения властей</w:t>
            </w:r>
          </w:p>
          <w:p w:rsidR="00954B56" w:rsidRPr="00450FAF" w:rsidRDefault="00954B5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sz w:val="24"/>
                <w:szCs w:val="24"/>
              </w:rPr>
              <w:t>Б. правового статуса личности</w:t>
            </w:r>
          </w:p>
          <w:p w:rsidR="00954B56" w:rsidRPr="00450FAF" w:rsidRDefault="00954B5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sz w:val="24"/>
                <w:szCs w:val="24"/>
              </w:rPr>
              <w:t>В. механизма правового регулирования</w:t>
            </w:r>
          </w:p>
          <w:p w:rsidR="006E3AA2" w:rsidRPr="00450FAF" w:rsidRDefault="00954B56" w:rsidP="00954B5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0FAF">
              <w:rPr>
                <w:rFonts w:ascii="Times New Roman" w:hAnsi="Times New Roman" w:cs="Times New Roman"/>
                <w:sz w:val="24"/>
                <w:szCs w:val="24"/>
              </w:rPr>
              <w:t>Г. рыночной системы</w:t>
            </w:r>
          </w:p>
          <w:p w:rsidR="003A1126" w:rsidRPr="00450FAF" w:rsidRDefault="003A1126" w:rsidP="003A1126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3A1126" w:rsidRDefault="003A1126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83"/>
        </w:trPr>
        <w:tc>
          <w:tcPr>
            <w:tcW w:w="10173" w:type="dxa"/>
            <w:gridSpan w:val="2"/>
          </w:tcPr>
          <w:p w:rsidR="00954B56" w:rsidRPr="00450FAF" w:rsidRDefault="003A1126" w:rsidP="00954B56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1.4 </w:t>
            </w:r>
            <w:r w:rsidR="00954B56" w:rsidRPr="00450FAF">
              <w:rPr>
                <w:rFonts w:ascii="Times New Roman" w:hAnsi="Times New Roman" w:cs="Times New Roman"/>
                <w:b/>
                <w:sz w:val="24"/>
                <w:szCs w:val="24"/>
              </w:rPr>
              <w:t>Лишение родительских прав применяется только:</w:t>
            </w:r>
          </w:p>
          <w:p w:rsidR="00954B56" w:rsidRPr="00450FAF" w:rsidRDefault="00954B56" w:rsidP="00954B56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bCs/>
                <w:sz w:val="24"/>
                <w:szCs w:val="24"/>
              </w:rPr>
              <w:t>A) органом опеки и попечительства;</w:t>
            </w:r>
          </w:p>
          <w:p w:rsidR="00954B56" w:rsidRPr="00450FAF" w:rsidRDefault="00954B56" w:rsidP="00954B56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bCs/>
                <w:sz w:val="24"/>
                <w:szCs w:val="24"/>
              </w:rPr>
              <w:t>Б) органами ЗАГС;</w:t>
            </w:r>
          </w:p>
          <w:p w:rsidR="00954B56" w:rsidRPr="00450FAF" w:rsidRDefault="00954B56" w:rsidP="00954B56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bCs/>
                <w:sz w:val="24"/>
                <w:szCs w:val="24"/>
              </w:rPr>
              <w:t>B) органами местного самоуправления;</w:t>
            </w:r>
          </w:p>
          <w:p w:rsidR="00954B56" w:rsidRPr="00450FAF" w:rsidRDefault="00954B5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Г) судом.</w:t>
            </w:r>
          </w:p>
          <w:p w:rsidR="00AF3720" w:rsidRPr="00450FAF" w:rsidRDefault="00AF3720" w:rsidP="00450FAF">
            <w:pPr>
              <w:tabs>
                <w:tab w:val="left" w:pos="-42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83"/>
        </w:trPr>
        <w:tc>
          <w:tcPr>
            <w:tcW w:w="10173" w:type="dxa"/>
            <w:gridSpan w:val="2"/>
          </w:tcPr>
          <w:p w:rsidR="00954B56" w:rsidRPr="00450FAF" w:rsidRDefault="003F5284" w:rsidP="00954B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1.5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Способность своими действиями приобретать права и обязанности: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дееспособность;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легитимность;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добровольность;</w:t>
            </w:r>
          </w:p>
          <w:p w:rsidR="00954B56" w:rsidRPr="00450FAF" w:rsidRDefault="00954B56" w:rsidP="00954B56">
            <w:pPr>
              <w:tabs>
                <w:tab w:val="left" w:pos="-426"/>
              </w:tabs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правоспособность.</w:t>
            </w:r>
          </w:p>
          <w:p w:rsidR="00AF3720" w:rsidRPr="00450FAF" w:rsidRDefault="00AF3720" w:rsidP="00450FAF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83"/>
        </w:trPr>
        <w:tc>
          <w:tcPr>
            <w:tcW w:w="10173" w:type="dxa"/>
            <w:gridSpan w:val="2"/>
          </w:tcPr>
          <w:p w:rsidR="00954B56" w:rsidRPr="00450FAF" w:rsidRDefault="00C345F2" w:rsidP="00954B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1.6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Право – это нормы поведения, которые устанавливает и охраняет: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общество;                                  Б) государство;</w:t>
            </w:r>
          </w:p>
          <w:p w:rsidR="00954B56" w:rsidRPr="00450FAF" w:rsidRDefault="00954B56" w:rsidP="00954B56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церковь;                                    Г) наука.</w:t>
            </w:r>
          </w:p>
          <w:p w:rsidR="00AF3720" w:rsidRPr="00450FAF" w:rsidRDefault="00AF3720" w:rsidP="00C345F2">
            <w:pPr>
              <w:tabs>
                <w:tab w:val="left" w:pos="-426"/>
              </w:tabs>
              <w:ind w:left="426" w:hanging="426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83"/>
        </w:trPr>
        <w:tc>
          <w:tcPr>
            <w:tcW w:w="10173" w:type="dxa"/>
            <w:gridSpan w:val="2"/>
          </w:tcPr>
          <w:p w:rsidR="00954B56" w:rsidRPr="00450FAF" w:rsidRDefault="00C345F2" w:rsidP="00954B56">
            <w:pPr>
              <w:rPr>
                <w:rFonts w:eastAsia="Calibri"/>
                <w:b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1.7</w:t>
            </w:r>
            <w:r w:rsidR="00450FAF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Верховным Главнокомандующим Вооруженными Силами Российской Федерации является:</w:t>
            </w:r>
            <w:r w:rsidR="00954B56" w:rsidRPr="00450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А) Министр обороны Российской Федерации;</w:t>
            </w:r>
            <w:r w:rsidR="00954B56" w:rsidRPr="00450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Б) Президент Российской Федерации;</w:t>
            </w:r>
            <w:r w:rsidR="00954B56" w:rsidRPr="00450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В) Председатель Правительства Российской Федерации;</w:t>
            </w:r>
            <w:r w:rsidR="00954B56" w:rsidRPr="00450FA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  <w:t>Г) Министр внутренних дел Российской Федерации.</w:t>
            </w:r>
          </w:p>
          <w:p w:rsidR="00AF3720" w:rsidRPr="00450FAF" w:rsidRDefault="00AF3720" w:rsidP="00450FAF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83"/>
        </w:trPr>
        <w:tc>
          <w:tcPr>
            <w:tcW w:w="10173" w:type="dxa"/>
            <w:gridSpan w:val="2"/>
          </w:tcPr>
          <w:p w:rsidR="00954B56" w:rsidRPr="00450FAF" w:rsidRDefault="00C345F2" w:rsidP="00954B56">
            <w:pPr>
              <w:snapToGrid w:val="0"/>
              <w:spacing w:line="230" w:lineRule="exact"/>
              <w:ind w:left="14" w:right="902" w:hanging="1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1.8 </w:t>
            </w:r>
            <w:r w:rsidRPr="00450FA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  <w:r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  <w:r w:rsidR="00954B56" w:rsidRPr="00450FAF">
              <w:rPr>
                <w:rFonts w:ascii="Times New Roman" w:eastAsia="Calibri" w:hAnsi="Times New Roman" w:cs="Times New Roman"/>
                <w:b/>
                <w:spacing w:val="-1"/>
                <w:sz w:val="24"/>
                <w:szCs w:val="24"/>
              </w:rPr>
              <w:t xml:space="preserve">С какого момента возникает дееспособность и </w:t>
            </w:r>
            <w:r w:rsidR="00954B56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правоспособность юридического лица?</w:t>
            </w:r>
          </w:p>
          <w:p w:rsidR="00954B56" w:rsidRPr="00450FAF" w:rsidRDefault="00954B56" w:rsidP="00954B56">
            <w:pPr>
              <w:spacing w:line="230" w:lineRule="exact"/>
              <w:ind w:left="14" w:right="902" w:hanging="14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А. с момента обсуждения устава организации; </w:t>
            </w:r>
          </w:p>
          <w:p w:rsidR="00954B56" w:rsidRPr="00450FAF" w:rsidRDefault="00954B56" w:rsidP="00954B56">
            <w:pPr>
              <w:spacing w:line="230" w:lineRule="exact"/>
              <w:ind w:left="14" w:right="902" w:hanging="14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Б. с момента подписания устава организации; </w:t>
            </w:r>
          </w:p>
          <w:p w:rsidR="00954B56" w:rsidRPr="00450FAF" w:rsidRDefault="00954B56" w:rsidP="00954B56">
            <w:pPr>
              <w:spacing w:line="230" w:lineRule="exact"/>
              <w:ind w:left="14" w:right="902" w:hanging="14"/>
              <w:jc w:val="both"/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pacing w:val="-7"/>
                <w:sz w:val="24"/>
                <w:szCs w:val="24"/>
              </w:rPr>
              <w:t xml:space="preserve">В. с момента регистрации организации в уполномоченных государственных органах; 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Г. с момента утверждения устава организации.</w:t>
            </w:r>
          </w:p>
          <w:p w:rsidR="00AF3720" w:rsidRPr="00450FAF" w:rsidRDefault="00AF3720" w:rsidP="00450FA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C345F2" w:rsidP="00954B5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1.9 </w:t>
            </w:r>
            <w:r w:rsidR="00954B56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Согласно Конституции высшей ценностью в Российской Федерации является (являются): </w:t>
            </w:r>
          </w:p>
          <w:p w:rsidR="00954B56" w:rsidRPr="00450FAF" w:rsidRDefault="00954B56" w:rsidP="00954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А. Основы конституционного строя; </w:t>
            </w:r>
          </w:p>
          <w:p w:rsidR="00954B56" w:rsidRPr="00450FAF" w:rsidRDefault="00954B56" w:rsidP="00954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Б. Личность потерпевшего; </w:t>
            </w:r>
          </w:p>
          <w:p w:rsidR="00954B56" w:rsidRPr="00450FAF" w:rsidRDefault="00954B56" w:rsidP="00954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В. Демократические основы общества; </w:t>
            </w:r>
          </w:p>
          <w:p w:rsidR="00954B56" w:rsidRPr="00450FAF" w:rsidRDefault="00954B56" w:rsidP="00954B5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Г. Человек, его права и свободы; 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Д. Президент, его права и свободы.</w:t>
            </w:r>
          </w:p>
          <w:p w:rsidR="00AF3720" w:rsidRPr="00450FAF" w:rsidRDefault="00AF3720" w:rsidP="00C345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C345F2" w:rsidP="00954B56">
            <w:pPr>
              <w:pStyle w:val="a4"/>
              <w:rPr>
                <w:rFonts w:eastAsia="Calibri"/>
                <w:b/>
              </w:rPr>
            </w:pPr>
            <w:r w:rsidRPr="00450FAF">
              <w:rPr>
                <w:rFonts w:eastAsia="Calibri"/>
                <w:b/>
              </w:rPr>
              <w:lastRenderedPageBreak/>
              <w:t>1.10</w:t>
            </w:r>
            <w:proofErr w:type="gramStart"/>
            <w:r w:rsidRPr="00450FAF">
              <w:rPr>
                <w:rFonts w:eastAsia="Calibri"/>
                <w:b/>
              </w:rPr>
              <w:t xml:space="preserve"> </w:t>
            </w:r>
            <w:r w:rsidR="00954B56" w:rsidRPr="00450FAF">
              <w:rPr>
                <w:rFonts w:eastAsia="Calibri"/>
                <w:b/>
              </w:rPr>
              <w:t>С</w:t>
            </w:r>
            <w:proofErr w:type="gramEnd"/>
            <w:r w:rsidR="00954B56" w:rsidRPr="00450FAF">
              <w:rPr>
                <w:rFonts w:eastAsia="Calibri"/>
                <w:b/>
              </w:rPr>
              <w:t xml:space="preserve"> какого возраста в соответствии с </w:t>
            </w:r>
            <w:proofErr w:type="spellStart"/>
            <w:r w:rsidR="00954B56" w:rsidRPr="00450FAF">
              <w:rPr>
                <w:rFonts w:eastAsia="Calibri"/>
                <w:b/>
              </w:rPr>
              <w:t>КоАП</w:t>
            </w:r>
            <w:proofErr w:type="spellEnd"/>
            <w:r w:rsidR="00954B56" w:rsidRPr="00450FAF">
              <w:rPr>
                <w:rFonts w:eastAsia="Calibri"/>
                <w:b/>
              </w:rPr>
              <w:t xml:space="preserve"> РФ в Российской Федерации наступает административная ответственность для граждан: </w:t>
            </w:r>
          </w:p>
          <w:p w:rsidR="00954B56" w:rsidRPr="00450FAF" w:rsidRDefault="00954B56" w:rsidP="00954B56">
            <w:pPr>
              <w:pStyle w:val="a4"/>
              <w:rPr>
                <w:rFonts w:eastAsia="Calibri"/>
              </w:rPr>
            </w:pPr>
            <w:r w:rsidRPr="00450FAF">
              <w:rPr>
                <w:rFonts w:eastAsia="Calibri"/>
              </w:rPr>
              <w:t xml:space="preserve">А. С 16 лет; </w:t>
            </w:r>
          </w:p>
          <w:p w:rsidR="00954B56" w:rsidRPr="00450FAF" w:rsidRDefault="00954B56" w:rsidP="00954B56">
            <w:pPr>
              <w:pStyle w:val="a4"/>
              <w:rPr>
                <w:rFonts w:eastAsia="Calibri"/>
              </w:rPr>
            </w:pPr>
            <w:r w:rsidRPr="00450FAF">
              <w:rPr>
                <w:rFonts w:eastAsia="Calibri"/>
              </w:rPr>
              <w:t xml:space="preserve">Б. С 12 лет; </w:t>
            </w:r>
          </w:p>
          <w:p w:rsidR="00954B56" w:rsidRPr="00450FAF" w:rsidRDefault="00954B56" w:rsidP="00954B56">
            <w:pPr>
              <w:pStyle w:val="a4"/>
              <w:rPr>
                <w:rFonts w:eastAsia="Calibri"/>
              </w:rPr>
            </w:pPr>
            <w:r w:rsidRPr="00450FAF">
              <w:rPr>
                <w:rFonts w:eastAsia="Calibri"/>
              </w:rPr>
              <w:t xml:space="preserve">В. С 18 лет; </w:t>
            </w:r>
          </w:p>
          <w:p w:rsidR="00AF3720" w:rsidRPr="00450FAF" w:rsidRDefault="00954B56" w:rsidP="00954B56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Г. С 14 лет.</w:t>
            </w: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AF3720" w:rsidP="00954B56">
            <w:pPr>
              <w:snapToGrid w:val="0"/>
              <w:spacing w:line="230" w:lineRule="exact"/>
              <w:ind w:left="19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1.11</w:t>
            </w:r>
            <w:proofErr w:type="gramStart"/>
            <w:r w:rsidR="005F3390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</w:t>
            </w:r>
            <w:proofErr w:type="gramEnd"/>
            <w:r w:rsidR="00954B56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основам конституционного строя Российской Федерации не относится:</w:t>
            </w:r>
          </w:p>
          <w:p w:rsidR="00954B56" w:rsidRPr="00450FAF" w:rsidRDefault="00954B56" w:rsidP="00954B56">
            <w:pPr>
              <w:snapToGrid w:val="0"/>
              <w:spacing w:line="230" w:lineRule="exact"/>
              <w:ind w:lef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А. федерализм</w:t>
            </w:r>
          </w:p>
          <w:p w:rsidR="00954B56" w:rsidRPr="00450FAF" w:rsidRDefault="00954B56" w:rsidP="00954B56">
            <w:pPr>
              <w:snapToGrid w:val="0"/>
              <w:spacing w:line="230" w:lineRule="exact"/>
              <w:ind w:lef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Б. монополизация власти</w:t>
            </w:r>
          </w:p>
          <w:p w:rsidR="00954B56" w:rsidRPr="00450FAF" w:rsidRDefault="00954B56" w:rsidP="00954B56">
            <w:pPr>
              <w:snapToGrid w:val="0"/>
              <w:spacing w:line="230" w:lineRule="exact"/>
              <w:ind w:left="1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В. правовое государство</w:t>
            </w:r>
          </w:p>
          <w:p w:rsidR="00954B56" w:rsidRPr="00450FAF" w:rsidRDefault="00954B56" w:rsidP="00954B56">
            <w:pPr>
              <w:snapToGrid w:val="0"/>
              <w:spacing w:line="230" w:lineRule="exact"/>
              <w:ind w:left="14" w:right="902" w:hanging="10"/>
              <w:jc w:val="both"/>
              <w:rPr>
                <w:rFonts w:eastAsia="Calibri"/>
                <w:b/>
              </w:rPr>
            </w:pPr>
            <w:r w:rsidRPr="00450FAF">
              <w:rPr>
                <w:rFonts w:ascii="Times New Roman" w:eastAsia="Calibri" w:hAnsi="Times New Roman" w:cs="Times New Roman"/>
                <w:sz w:val="24"/>
                <w:szCs w:val="24"/>
              </w:rPr>
              <w:t>Г.демократия</w:t>
            </w:r>
          </w:p>
          <w:p w:rsidR="00AF3720" w:rsidRPr="00450FAF" w:rsidRDefault="00AF3720" w:rsidP="005F3390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AF3720" w:rsidP="00954B56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1.12</w:t>
            </w:r>
            <w:r w:rsidR="005F3390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Права человека принадлежат каждому с момента 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совершеннолетия;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Б)  получения паспорта гражданина; 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рождения;</w:t>
            </w:r>
          </w:p>
          <w:p w:rsidR="00954B56" w:rsidRPr="00450FAF" w:rsidRDefault="00954B56" w:rsidP="00954B56">
            <w:pPr>
              <w:jc w:val="both"/>
              <w:rPr>
                <w:rFonts w:eastAsia="Calibri"/>
                <w:b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получения гражданства.</w:t>
            </w:r>
          </w:p>
          <w:p w:rsidR="00AF3720" w:rsidRPr="00450FAF" w:rsidRDefault="00AF3720" w:rsidP="005F3390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AF3720" w:rsidP="00954B56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1.13</w:t>
            </w:r>
            <w:proofErr w:type="gramStart"/>
            <w:r w:rsidR="005F3390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К</w:t>
            </w:r>
            <w:proofErr w:type="gramEnd"/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акое обстоятельство делает невозможным вступление в брак?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)о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дна из сторон уже состоит в браке;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)р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азличие национальностей у жениха и невесты;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отсутствие у жениха счёта в банке;</w:t>
            </w:r>
          </w:p>
          <w:p w:rsidR="00954B56" w:rsidRPr="00450FAF" w:rsidRDefault="00954B56" w:rsidP="00954B56">
            <w:pPr>
              <w:pStyle w:val="a4"/>
              <w:rPr>
                <w:rFonts w:eastAsia="Calibri"/>
                <w:b/>
              </w:rPr>
            </w:pPr>
            <w:r w:rsidRPr="00450FAF">
              <w:rPr>
                <w:color w:val="000000"/>
              </w:rPr>
              <w:t>Г) несогласие родителей.</w:t>
            </w:r>
          </w:p>
          <w:p w:rsidR="00AF3720" w:rsidRPr="00450FAF" w:rsidRDefault="00AF3720" w:rsidP="00954B56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AF3720" w:rsidP="00954B56">
            <w:pPr>
              <w:spacing w:line="240" w:lineRule="atLeas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1.14</w:t>
            </w:r>
            <w:r w:rsidR="005F3390"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Опоздание на работу влечёт за собой ответственность</w:t>
            </w:r>
            <w:proofErr w:type="gramStart"/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гражданскую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административную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дисциплинарную</w:t>
            </w:r>
          </w:p>
          <w:p w:rsidR="00954B56" w:rsidRPr="00450FAF" w:rsidRDefault="00954B56" w:rsidP="00954B56">
            <w:pPr>
              <w:snapToGrid w:val="0"/>
              <w:spacing w:line="230" w:lineRule="exact"/>
              <w:ind w:left="19"/>
              <w:jc w:val="both"/>
              <w:rPr>
                <w:rFonts w:eastAsia="Calibri"/>
                <w:b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Г) материальную.</w:t>
            </w:r>
          </w:p>
          <w:p w:rsidR="00AF3720" w:rsidRPr="00450FAF" w:rsidRDefault="00AF3720" w:rsidP="005F3390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954B56" w:rsidRPr="00450FAF" w:rsidRDefault="00AF3720" w:rsidP="00954B56">
            <w:pP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1.15</w:t>
            </w:r>
            <w:r w:rsidR="005F3390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Парламентом Российской Федерации является</w:t>
            </w:r>
            <w:proofErr w:type="gramStart"/>
            <w:r w:rsidR="00954B56" w:rsidRPr="00450FAF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:</w:t>
            </w:r>
            <w:proofErr w:type="gramEnd"/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)Г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осударственная Дума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)С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овет Федерации</w:t>
            </w:r>
          </w:p>
          <w:p w:rsidR="00954B56" w:rsidRPr="00450FAF" w:rsidRDefault="00954B56" w:rsidP="00954B56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)Ф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едеральное Собрание</w:t>
            </w:r>
          </w:p>
          <w:p w:rsidR="00954B56" w:rsidRPr="00450FAF" w:rsidRDefault="00954B56" w:rsidP="00954B56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)К</w:t>
            </w:r>
            <w:proofErr w:type="gramEnd"/>
            <w:r w:rsidRPr="00450FA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онституционное собрание.</w:t>
            </w:r>
          </w:p>
          <w:p w:rsidR="00AF3720" w:rsidRPr="00450FAF" w:rsidRDefault="00AF3720" w:rsidP="00C345F2">
            <w:pPr>
              <w:spacing w:line="24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F3720" w:rsidTr="00D70DC6">
        <w:trPr>
          <w:trHeight w:val="856"/>
        </w:trPr>
        <w:tc>
          <w:tcPr>
            <w:tcW w:w="10173" w:type="dxa"/>
            <w:gridSpan w:val="2"/>
          </w:tcPr>
          <w:p w:rsidR="00AF3720" w:rsidRDefault="005F3390" w:rsidP="003375E6">
            <w:pPr>
              <w:pStyle w:val="a4"/>
              <w:jc w:val="both"/>
              <w:rPr>
                <w:rFonts w:eastAsia="Calibri"/>
                <w:b/>
              </w:rPr>
            </w:pPr>
            <w:r w:rsidRPr="00450FAF">
              <w:rPr>
                <w:rFonts w:eastAsia="Calibri"/>
                <w:b/>
                <w:sz w:val="28"/>
                <w:szCs w:val="28"/>
              </w:rPr>
              <w:t>Задание 2</w:t>
            </w:r>
            <w:r>
              <w:rPr>
                <w:rFonts w:eastAsia="Calibri"/>
                <w:b/>
              </w:rPr>
              <w:t xml:space="preserve">. ВЫБИРИТЕ </w:t>
            </w:r>
            <w:r w:rsidRPr="001354C0">
              <w:rPr>
                <w:rFonts w:eastAsia="Calibri"/>
                <w:b/>
                <w:u w:val="single"/>
              </w:rPr>
              <w:t>НЕСКОЛЬКО</w:t>
            </w:r>
            <w:r w:rsidRPr="005F3390">
              <w:rPr>
                <w:rFonts w:eastAsia="Calibri"/>
                <w:b/>
              </w:rPr>
              <w:t xml:space="preserve"> ВАРИАНТОВ ПРАВИЛЬНЫХ ОТВЕТОВ </w:t>
            </w:r>
            <w:proofErr w:type="gramStart"/>
            <w:r w:rsidR="004E385F">
              <w:rPr>
                <w:rFonts w:eastAsia="Calibri"/>
                <w:b/>
              </w:rPr>
              <w:t>ИЗ</w:t>
            </w:r>
            <w:proofErr w:type="gramEnd"/>
            <w:r w:rsidR="004E385F">
              <w:rPr>
                <w:rFonts w:eastAsia="Calibri"/>
                <w:b/>
              </w:rPr>
              <w:t xml:space="preserve"> ПРЕДЛОЖЕННЫХ НИЖЕ</w:t>
            </w:r>
            <w:r w:rsidR="00450FAF">
              <w:rPr>
                <w:rFonts w:eastAsia="Calibri"/>
                <w:b/>
              </w:rPr>
              <w:t xml:space="preserve">. </w:t>
            </w:r>
            <w:r w:rsidR="00450FAF" w:rsidRPr="00450FAF">
              <w:rPr>
                <w:rFonts w:eastAsia="Calibri"/>
                <w:b/>
              </w:rPr>
              <w:t>Максимальная оценка за правил</w:t>
            </w:r>
            <w:r w:rsidR="00EC29F8">
              <w:rPr>
                <w:rFonts w:eastAsia="Calibri"/>
                <w:b/>
              </w:rPr>
              <w:t>ьный ответ – 3</w:t>
            </w:r>
            <w:r w:rsidR="00450FAF" w:rsidRPr="00450FAF">
              <w:rPr>
                <w:rFonts w:eastAsia="Calibri"/>
                <w:b/>
              </w:rPr>
              <w:t xml:space="preserve"> балла.</w:t>
            </w:r>
            <w:r w:rsidR="00EC29F8">
              <w:rPr>
                <w:rFonts w:eastAsia="Calibri"/>
                <w:b/>
              </w:rPr>
              <w:t xml:space="preserve"> </w:t>
            </w:r>
            <w:r w:rsidR="00450FAF" w:rsidRPr="00450FAF">
              <w:rPr>
                <w:rFonts w:eastAsia="Calibri"/>
                <w:b/>
              </w:rPr>
              <w:t>За любую ошибку ставится 0 баллов</w:t>
            </w:r>
            <w:r w:rsidR="003375E6">
              <w:rPr>
                <w:rFonts w:eastAsia="Calibri"/>
                <w:b/>
              </w:rPr>
              <w:t>. Максимум за задание – 6</w:t>
            </w:r>
            <w:r w:rsidR="003375E6" w:rsidRPr="00450FAF">
              <w:rPr>
                <w:rFonts w:eastAsia="Calibri"/>
                <w:b/>
              </w:rPr>
              <w:t xml:space="preserve"> баллов</w:t>
            </w:r>
            <w:r w:rsidR="003375E6">
              <w:rPr>
                <w:rFonts w:eastAsia="Calibri"/>
                <w:b/>
              </w:rPr>
              <w:t>.</w:t>
            </w:r>
          </w:p>
        </w:tc>
        <w:tc>
          <w:tcPr>
            <w:tcW w:w="992" w:type="dxa"/>
          </w:tcPr>
          <w:p w:rsidR="00AF3720" w:rsidRDefault="00EC29F8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AF3720" w:rsidTr="00D70DC6">
        <w:trPr>
          <w:trHeight w:val="299"/>
        </w:trPr>
        <w:tc>
          <w:tcPr>
            <w:tcW w:w="10173" w:type="dxa"/>
            <w:gridSpan w:val="2"/>
          </w:tcPr>
          <w:p w:rsidR="001354C0" w:rsidRPr="00EC29F8" w:rsidRDefault="00EC29F8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354C0"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Автомеханик Алексей нашёл новую работу по специальности. Для заключения трудового договора он принёс документы воинского учёта и трудовую книжку. Что согласно Трудовому кодексу РФ, Роман должен предъявить работодателю?</w:t>
            </w:r>
            <w:r w:rsidR="001354C0" w:rsidRPr="00EC29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Запишите буквы, под которыми указаны соответствующие документы.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А) свидетельство о регистрации права собственности на жилое помещение;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Б) документ, подтверждающий регистрацию в системе индивидуального (персонифицированного) учёта, в том числе в форме электронного документа;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В) паспорт гражданина РФ;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Г) налоговое уведомление;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Д) диплом о профильном образовании;</w:t>
            </w:r>
          </w:p>
          <w:p w:rsidR="00AF372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Е) выписку из финансово-лицевого счёта.</w:t>
            </w:r>
          </w:p>
        </w:tc>
        <w:tc>
          <w:tcPr>
            <w:tcW w:w="992" w:type="dxa"/>
          </w:tcPr>
          <w:p w:rsidR="00AF3720" w:rsidRDefault="00AF372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5F3390" w:rsidTr="00D70DC6">
        <w:trPr>
          <w:trHeight w:val="299"/>
        </w:trPr>
        <w:tc>
          <w:tcPr>
            <w:tcW w:w="10173" w:type="dxa"/>
            <w:gridSpan w:val="2"/>
          </w:tcPr>
          <w:p w:rsidR="001354C0" w:rsidRPr="00EC29F8" w:rsidRDefault="00EC29F8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1354C0"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Татьяне 13 лет. Найдите в приведённом списке права, отражающие её правовой статус. </w:t>
            </w:r>
            <w:r w:rsidR="001354C0" w:rsidRPr="00EC29F8">
              <w:rPr>
                <w:rFonts w:ascii="Times New Roman" w:hAnsi="Times New Roman" w:cs="Times New Roman"/>
                <w:b/>
                <w:sz w:val="24"/>
                <w:szCs w:val="24"/>
              </w:rPr>
              <w:t>Запишите буквы, под которыми они указаны.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А) быть заслушанной в ходе судебного разбирательства по определению места жительства при разводе родителей;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Б) самостоятельно вносить вклады в кредитные учреждения и распоряжаться ими;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В) самостоятельно зарегистрировать на своё имя юридическое лицо;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Г) </w:t>
            </w:r>
            <w:r w:rsidR="00EC29F8" w:rsidRPr="00EC29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C29F8"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распоряжаться предоставленными родителями карманными деньгами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Д) самостоятельно совершать мелкие бытовые сделки;</w:t>
            </w:r>
          </w:p>
          <w:p w:rsidR="001354C0" w:rsidRPr="00EC29F8" w:rsidRDefault="001354C0" w:rsidP="00EC29F8">
            <w:pPr>
              <w:tabs>
                <w:tab w:val="left" w:pos="-426"/>
              </w:tabs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C29F8">
              <w:rPr>
                <w:rFonts w:ascii="Times New Roman" w:hAnsi="Times New Roman" w:cs="Times New Roman"/>
                <w:bCs/>
                <w:sz w:val="24"/>
                <w:szCs w:val="24"/>
              </w:rPr>
              <w:t>Е) заключать трудовой договор (работа курьера) с согласия родителей.</w:t>
            </w:r>
          </w:p>
          <w:p w:rsidR="005F3390" w:rsidRDefault="005F339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  <w:tc>
          <w:tcPr>
            <w:tcW w:w="992" w:type="dxa"/>
          </w:tcPr>
          <w:p w:rsidR="005F3390" w:rsidRDefault="005F339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D70DC6" w:rsidTr="00852D87">
        <w:trPr>
          <w:trHeight w:val="299"/>
        </w:trPr>
        <w:tc>
          <w:tcPr>
            <w:tcW w:w="11165" w:type="dxa"/>
            <w:gridSpan w:val="3"/>
          </w:tcPr>
          <w:p w:rsidR="00D70DC6" w:rsidRDefault="00D70DC6" w:rsidP="00D70DC6">
            <w:pPr>
              <w:pStyle w:val="a4"/>
              <w:jc w:val="both"/>
              <w:rPr>
                <w:rFonts w:eastAsia="Calibri"/>
                <w:b/>
              </w:rPr>
            </w:pPr>
            <w:r w:rsidRPr="003375E6">
              <w:rPr>
                <w:rFonts w:eastAsia="Calibri"/>
                <w:b/>
                <w:sz w:val="28"/>
                <w:szCs w:val="28"/>
              </w:rPr>
              <w:lastRenderedPageBreak/>
              <w:t>Задание 3</w:t>
            </w:r>
            <w:r w:rsidRPr="001354C0">
              <w:rPr>
                <w:rFonts w:eastAsia="Calibri"/>
                <w:b/>
              </w:rPr>
              <w:t>.</w:t>
            </w:r>
            <w:r>
              <w:rPr>
                <w:rFonts w:eastAsia="Calibri"/>
                <w:b/>
              </w:rPr>
              <w:t xml:space="preserve"> ЗАДАНИЕ НА УСТАНОВЛЕНИЕ СООТВЕТСТВИЯ.</w:t>
            </w:r>
            <w:r w:rsidRPr="003375E6">
              <w:rPr>
                <w:rFonts w:ascii="Helvetica" w:hAnsi="Helvetica" w:cs="Helvetica"/>
                <w:color w:val="1A1A1A"/>
                <w:sz w:val="23"/>
                <w:szCs w:val="23"/>
              </w:rPr>
              <w:t xml:space="preserve"> </w:t>
            </w:r>
            <w:r w:rsidRPr="003375E6">
              <w:rPr>
                <w:rFonts w:eastAsia="Calibri"/>
                <w:b/>
              </w:rPr>
              <w:t>Максимальная оценка</w:t>
            </w:r>
            <w:r>
              <w:rPr>
                <w:rFonts w:eastAsia="Calibri"/>
                <w:b/>
              </w:rPr>
              <w:t xml:space="preserve"> </w:t>
            </w:r>
            <w:r w:rsidRPr="003375E6">
              <w:rPr>
                <w:rFonts w:eastAsia="Calibri"/>
                <w:b/>
              </w:rPr>
              <w:t>за правильно</w:t>
            </w:r>
            <w:r>
              <w:rPr>
                <w:rFonts w:eastAsia="Calibri"/>
                <w:b/>
              </w:rPr>
              <w:t xml:space="preserve"> </w:t>
            </w:r>
            <w:r w:rsidRPr="003375E6">
              <w:rPr>
                <w:rFonts w:eastAsia="Calibri"/>
                <w:b/>
              </w:rPr>
              <w:t>выполненное задание – 3</w:t>
            </w:r>
            <w:r>
              <w:rPr>
                <w:rFonts w:eastAsia="Calibri"/>
                <w:b/>
              </w:rPr>
              <w:t xml:space="preserve"> </w:t>
            </w:r>
            <w:r w:rsidRPr="003375E6">
              <w:rPr>
                <w:rFonts w:eastAsia="Calibri"/>
                <w:b/>
              </w:rPr>
              <w:t>балла.</w:t>
            </w:r>
            <w:r>
              <w:rPr>
                <w:rFonts w:eastAsia="Calibri"/>
                <w:b/>
              </w:rPr>
              <w:t xml:space="preserve"> </w:t>
            </w:r>
            <w:r w:rsidRPr="003375E6">
              <w:rPr>
                <w:rFonts w:eastAsia="Calibri"/>
                <w:b/>
              </w:rPr>
              <w:t>За любую ошибку</w:t>
            </w:r>
            <w:r>
              <w:rPr>
                <w:rFonts w:eastAsia="Calibri"/>
                <w:b/>
              </w:rPr>
              <w:t xml:space="preserve"> </w:t>
            </w:r>
            <w:r w:rsidRPr="003375E6">
              <w:rPr>
                <w:rFonts w:eastAsia="Calibri"/>
                <w:b/>
              </w:rPr>
              <w:t>ставится 0 баллов</w:t>
            </w:r>
            <w:r>
              <w:rPr>
                <w:rFonts w:eastAsia="Calibri"/>
                <w:b/>
              </w:rPr>
              <w:t xml:space="preserve"> </w:t>
            </w:r>
            <w:r w:rsidRPr="002078D4">
              <w:rPr>
                <w:rFonts w:eastAsia="Calibri"/>
                <w:b/>
              </w:rPr>
              <w:t>Максимум за задание – 6 баллов.</w:t>
            </w:r>
          </w:p>
        </w:tc>
      </w:tr>
      <w:tr w:rsidR="003375E6" w:rsidTr="002078D4">
        <w:trPr>
          <w:trHeight w:val="299"/>
        </w:trPr>
        <w:tc>
          <w:tcPr>
            <w:tcW w:w="11165" w:type="dxa"/>
            <w:gridSpan w:val="3"/>
          </w:tcPr>
          <w:p w:rsidR="003375E6" w:rsidRPr="003375E6" w:rsidRDefault="003375E6" w:rsidP="003375E6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37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3.1</w:t>
            </w:r>
            <w:proofErr w:type="gramStart"/>
            <w:r w:rsidRPr="00337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У</w:t>
            </w:r>
            <w:proofErr w:type="gramEnd"/>
            <w:r w:rsidRPr="003375E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становите соответствие между примерами и правами потребителя: к каждой позиции, данной в первом столбце, подберите соответствующую позицию из второго столбца.</w:t>
            </w:r>
          </w:p>
          <w:p w:rsidR="003375E6" w:rsidRPr="003375E6" w:rsidRDefault="003375E6" w:rsidP="003375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tbl>
            <w:tblPr>
              <w:tblW w:w="11190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68"/>
              <w:gridCol w:w="2822"/>
            </w:tblGrid>
            <w:tr w:rsidR="003375E6" w:rsidRPr="003375E6" w:rsidTr="002078D4">
              <w:trPr>
                <w:trHeight w:val="580"/>
              </w:trPr>
              <w:tc>
                <w:tcPr>
                  <w:tcW w:w="8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ПРИМЕРЫ</w:t>
                  </w:r>
                </w:p>
              </w:tc>
              <w:tc>
                <w:tcPr>
                  <w:tcW w:w="28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ПРАВА ПОТРЕБИТЕЛЯ</w:t>
                  </w:r>
                </w:p>
              </w:tc>
            </w:tr>
            <w:tr w:rsidR="003375E6" w:rsidRPr="003375E6" w:rsidTr="002078D4">
              <w:trPr>
                <w:trHeight w:val="3238"/>
              </w:trPr>
              <w:tc>
                <w:tcPr>
                  <w:tcW w:w="836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A) гражданка не нашла на упаковке масла сведений о производителе товара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Б) гражданин приобрёл брюки, надел их один раз, а затем обнаружил, что несколько швов на брюках разошлись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B) гражданка начала использовать приобретённый фен, но аппарат сгорел у неё в руках, причинив ожоги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Г) гражданин обнаружил, что приобретённый им продукт представляет собой не растворимый кофе, как написано на этикетке, а кофейный напиток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Д) тушь для ресниц, приобретённая гражданкой, вызвала у неё сильную аллергию; экспертиза установила, что болезнь связана с использованием производителем некоторых запрещённых веществ</w:t>
                  </w:r>
                </w:p>
              </w:tc>
              <w:tc>
                <w:tcPr>
                  <w:tcW w:w="282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1) право на информацию о товаре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2) право на качественный товар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3) право на безопасность товара</w:t>
                  </w:r>
                </w:p>
              </w:tc>
            </w:tr>
          </w:tbl>
          <w:p w:rsidR="003375E6" w:rsidRPr="003375E6" w:rsidRDefault="003375E6" w:rsidP="003375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5E6">
              <w:rPr>
                <w:rFonts w:ascii="Times New Roman" w:eastAsia="Calibri" w:hAnsi="Times New Roman" w:cs="Times New Roman"/>
                <w:sz w:val="24"/>
                <w:szCs w:val="24"/>
              </w:rPr>
              <w:t> </w:t>
            </w:r>
          </w:p>
          <w:p w:rsidR="003375E6" w:rsidRPr="003375E6" w:rsidRDefault="003375E6" w:rsidP="003375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375E6">
              <w:rPr>
                <w:rFonts w:ascii="Times New Roman" w:eastAsia="Calibri" w:hAnsi="Times New Roman" w:cs="Times New Roman"/>
                <w:sz w:val="24"/>
                <w:szCs w:val="24"/>
              </w:rPr>
              <w:t>Запишите в ответ цифры, расположив их в порядке, соответствующем буквам:</w:t>
            </w:r>
          </w:p>
          <w:tbl>
            <w:tblPr>
              <w:tblW w:w="27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1"/>
              <w:gridCol w:w="546"/>
              <w:gridCol w:w="546"/>
              <w:gridCol w:w="546"/>
              <w:gridCol w:w="546"/>
            </w:tblGrid>
            <w:tr w:rsidR="003375E6" w:rsidRPr="003375E6" w:rsidTr="002078D4">
              <w:tc>
                <w:tcPr>
                  <w:tcW w:w="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</w:t>
                  </w:r>
                </w:p>
              </w:tc>
            </w:tr>
            <w:tr w:rsidR="003375E6" w:rsidRPr="003375E6" w:rsidTr="002078D4">
              <w:trPr>
                <w:trHeight w:val="120"/>
              </w:trPr>
              <w:tc>
                <w:tcPr>
                  <w:tcW w:w="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jc w:val="both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3375E6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3375E6" w:rsidRDefault="003375E6" w:rsidP="003375E6">
            <w:pPr>
              <w:pStyle w:val="a4"/>
              <w:rPr>
                <w:rFonts w:eastAsia="Calibri"/>
                <w:b/>
              </w:rPr>
            </w:pPr>
          </w:p>
        </w:tc>
      </w:tr>
      <w:tr w:rsidR="003375E6" w:rsidTr="002078D4">
        <w:trPr>
          <w:trHeight w:val="299"/>
        </w:trPr>
        <w:tc>
          <w:tcPr>
            <w:tcW w:w="11165" w:type="dxa"/>
            <w:gridSpan w:val="3"/>
          </w:tcPr>
          <w:p w:rsidR="003375E6" w:rsidRDefault="003375E6" w:rsidP="00D70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3.2</w:t>
            </w:r>
            <w:proofErr w:type="gram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37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У</w:t>
            </w:r>
            <w:proofErr w:type="gramEnd"/>
            <w:r w:rsidRPr="00337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становите соответствие между правоотношениями и отраслями права, которые их </w:t>
            </w:r>
            <w:r w:rsidR="002078D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</w:t>
            </w:r>
            <w:r w:rsidRPr="003375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егулируют: к каждой позиции, данной в первом столбце, подберите соответствующую позицию из второго столбца.</w:t>
            </w:r>
          </w:p>
          <w:p w:rsidR="00D70DC6" w:rsidRDefault="00D70DC6" w:rsidP="00D70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70DC6" w:rsidRDefault="00D70DC6" w:rsidP="00D70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70DC6" w:rsidRPr="003375E6" w:rsidRDefault="00D70DC6" w:rsidP="00D70DC6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375E6" w:rsidRPr="003375E6" w:rsidRDefault="003375E6" w:rsidP="003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5E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tbl>
            <w:tblPr>
              <w:tblW w:w="11059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356"/>
              <w:gridCol w:w="2703"/>
            </w:tblGrid>
            <w:tr w:rsidR="003375E6" w:rsidRPr="003375E6" w:rsidTr="002078D4">
              <w:trPr>
                <w:trHeight w:val="623"/>
              </w:trPr>
              <w:tc>
                <w:tcPr>
                  <w:tcW w:w="83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ПРАВООТНОШЕНИЯ</w:t>
                  </w:r>
                </w:p>
              </w:tc>
              <w:tc>
                <w:tcPr>
                  <w:tcW w:w="27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ОТРАСЛИ ПРАВА</w:t>
                  </w:r>
                </w:p>
              </w:tc>
            </w:tr>
            <w:tr w:rsidR="003375E6" w:rsidRPr="003375E6" w:rsidTr="002078D4">
              <w:trPr>
                <w:trHeight w:val="2719"/>
              </w:trPr>
              <w:tc>
                <w:tcPr>
                  <w:tcW w:w="8356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А) гражданин был принят на работу в должности механика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Б) суд установил опеку над несовершеннолетним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В) суд признал, что деяние было совершено в состоянии необходимой обороны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Г) гражданину был предоставлен ежегодный отпуск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Д) гражданин был признан виновным и приговорен к лишению свободы</w:t>
                  </w:r>
                </w:p>
              </w:tc>
              <w:tc>
                <w:tcPr>
                  <w:tcW w:w="2703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1) трудовое право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2) семейное право</w:t>
                  </w:r>
                </w:p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3) уголовное право</w:t>
                  </w:r>
                </w:p>
              </w:tc>
            </w:tr>
          </w:tbl>
          <w:p w:rsidR="003375E6" w:rsidRPr="003375E6" w:rsidRDefault="003375E6" w:rsidP="003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5E6">
              <w:rPr>
                <w:rFonts w:ascii="Times New Roman" w:hAnsi="Times New Roman" w:cs="Times New Roman"/>
                <w:bCs/>
                <w:sz w:val="24"/>
                <w:szCs w:val="24"/>
              </w:rPr>
              <w:t> </w:t>
            </w:r>
          </w:p>
          <w:p w:rsidR="003375E6" w:rsidRPr="003375E6" w:rsidRDefault="003375E6" w:rsidP="003375E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375E6">
              <w:rPr>
                <w:rFonts w:ascii="Times New Roman" w:hAnsi="Times New Roman" w:cs="Times New Roman"/>
                <w:bCs/>
                <w:sz w:val="24"/>
                <w:szCs w:val="24"/>
              </w:rPr>
              <w:t>Запишите в ответ цифры, расположив их в порядке, соответствующем буквам:</w:t>
            </w:r>
          </w:p>
          <w:tbl>
            <w:tblPr>
              <w:tblW w:w="2715" w:type="dxa"/>
              <w:shd w:val="clear" w:color="auto" w:fill="FFFFFF"/>
              <w:tblLayout w:type="fixed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531"/>
              <w:gridCol w:w="546"/>
              <w:gridCol w:w="546"/>
              <w:gridCol w:w="546"/>
              <w:gridCol w:w="546"/>
            </w:tblGrid>
            <w:tr w:rsidR="003375E6" w:rsidRPr="003375E6" w:rsidTr="002078D4">
              <w:tc>
                <w:tcPr>
                  <w:tcW w:w="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lastRenderedPageBreak/>
                    <w:t>A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Б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В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Г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Д</w:t>
                  </w:r>
                </w:p>
              </w:tc>
            </w:tr>
            <w:tr w:rsidR="003375E6" w:rsidRPr="003375E6" w:rsidTr="002078D4">
              <w:trPr>
                <w:trHeight w:val="120"/>
              </w:trPr>
              <w:tc>
                <w:tcPr>
                  <w:tcW w:w="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43" w:type="dxa"/>
                    <w:left w:w="43" w:type="dxa"/>
                    <w:bottom w:w="43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nil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0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51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shd w:val="clear" w:color="auto" w:fill="FFFFFF"/>
                  <w:tcMar>
                    <w:top w:w="14" w:type="dxa"/>
                    <w:left w:w="14" w:type="dxa"/>
                    <w:bottom w:w="14" w:type="dxa"/>
                    <w:right w:w="14" w:type="dxa"/>
                  </w:tcMar>
                  <w:vAlign w:val="center"/>
                  <w:hideMark/>
                </w:tcPr>
                <w:p w:rsidR="003375E6" w:rsidRPr="003375E6" w:rsidRDefault="003375E6" w:rsidP="003375E6">
                  <w:pPr>
                    <w:spacing w:after="0" w:line="240" w:lineRule="auto"/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</w:pPr>
                  <w:r w:rsidRPr="003375E6">
                    <w:rPr>
                      <w:rFonts w:ascii="Times New Roman" w:hAnsi="Times New Roman" w:cs="Times New Roman"/>
                      <w:bCs/>
                      <w:sz w:val="24"/>
                      <w:szCs w:val="24"/>
                    </w:rPr>
                    <w:t> </w:t>
                  </w:r>
                </w:p>
              </w:tc>
            </w:tr>
          </w:tbl>
          <w:p w:rsidR="003375E6" w:rsidRDefault="003375E6" w:rsidP="001354C0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3375E6" w:rsidRDefault="003375E6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2078D4" w:rsidTr="00547567">
        <w:trPr>
          <w:trHeight w:val="299"/>
        </w:trPr>
        <w:tc>
          <w:tcPr>
            <w:tcW w:w="11165" w:type="dxa"/>
            <w:gridSpan w:val="3"/>
          </w:tcPr>
          <w:p w:rsidR="002078D4" w:rsidRDefault="002078D4" w:rsidP="00AA0C53">
            <w:pPr>
              <w:pStyle w:val="a4"/>
              <w:rPr>
                <w:rFonts w:eastAsia="Calibri"/>
                <w:b/>
              </w:rPr>
            </w:pPr>
            <w:r w:rsidRPr="002078D4">
              <w:rPr>
                <w:rFonts w:eastAsia="Calibri"/>
                <w:b/>
                <w:sz w:val="28"/>
                <w:szCs w:val="28"/>
              </w:rPr>
              <w:lastRenderedPageBreak/>
              <w:t>Задание 4</w:t>
            </w:r>
            <w:r>
              <w:rPr>
                <w:b/>
                <w:sz w:val="28"/>
                <w:szCs w:val="28"/>
              </w:rPr>
              <w:t>.</w:t>
            </w:r>
            <w:r w:rsidRPr="002078D4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</w:rPr>
              <w:t xml:space="preserve">РАСКРОЙТЕ СОДЕРЖАНИЕ </w:t>
            </w:r>
            <w:r w:rsidRPr="002078D4">
              <w:rPr>
                <w:b/>
              </w:rPr>
              <w:t xml:space="preserve"> ПОНЯТИЙ</w:t>
            </w:r>
            <w:r>
              <w:rPr>
                <w:b/>
              </w:rPr>
              <w:t xml:space="preserve">. </w:t>
            </w:r>
            <w:r>
              <w:rPr>
                <w:rFonts w:eastAsia="Calibri"/>
                <w:b/>
              </w:rPr>
              <w:t>П</w:t>
            </w:r>
            <w:r w:rsidRPr="002078D4">
              <w:rPr>
                <w:rFonts w:eastAsia="Calibri"/>
                <w:b/>
              </w:rPr>
              <w:t>олное правильное выполнение задания – 3 балла; при отсутствии в определении одного существенного п</w:t>
            </w:r>
            <w:r>
              <w:rPr>
                <w:rFonts w:eastAsia="Calibri"/>
                <w:b/>
              </w:rPr>
              <w:t xml:space="preserve">ризнака – 1 балл; неправильное </w:t>
            </w:r>
            <w:r w:rsidRPr="002078D4">
              <w:rPr>
                <w:rFonts w:eastAsia="Calibri"/>
                <w:b/>
              </w:rPr>
              <w:t xml:space="preserve"> определение – 0 баллов</w:t>
            </w:r>
            <w:r>
              <w:rPr>
                <w:rFonts w:eastAsia="Calibri"/>
                <w:b/>
              </w:rPr>
              <w:t xml:space="preserve">. </w:t>
            </w:r>
            <w:r w:rsidRPr="002078D4">
              <w:rPr>
                <w:rFonts w:eastAsia="Calibri"/>
                <w:b/>
              </w:rPr>
              <w:t>Максимум за задание – 6 баллов.</w:t>
            </w:r>
          </w:p>
        </w:tc>
      </w:tr>
      <w:tr w:rsidR="002078D4" w:rsidTr="00506111">
        <w:trPr>
          <w:trHeight w:val="299"/>
        </w:trPr>
        <w:tc>
          <w:tcPr>
            <w:tcW w:w="11165" w:type="dxa"/>
            <w:gridSpan w:val="3"/>
          </w:tcPr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4.1 </w:t>
            </w:r>
            <w:r w:rsidRPr="002078D4">
              <w:rPr>
                <w:rFonts w:eastAsia="Calibri"/>
                <w:b/>
              </w:rPr>
              <w:t>ГРАЖДАНСТВО</w:t>
            </w:r>
            <w:r>
              <w:rPr>
                <w:rFonts w:eastAsia="Calibri"/>
                <w:b/>
              </w:rPr>
              <w:t>-</w:t>
            </w:r>
          </w:p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</w:p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</w:p>
          <w:p w:rsidR="002078D4" w:rsidRDefault="002078D4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2078D4" w:rsidTr="000336C8">
        <w:trPr>
          <w:trHeight w:val="299"/>
        </w:trPr>
        <w:tc>
          <w:tcPr>
            <w:tcW w:w="11165" w:type="dxa"/>
            <w:gridSpan w:val="3"/>
          </w:tcPr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4.2 </w:t>
            </w:r>
            <w:r w:rsidRPr="002078D4">
              <w:rPr>
                <w:rFonts w:eastAsia="Calibri"/>
                <w:b/>
              </w:rPr>
              <w:t>МОНАРХИЯ</w:t>
            </w:r>
            <w:r>
              <w:rPr>
                <w:rFonts w:eastAsia="Calibri"/>
                <w:b/>
              </w:rPr>
              <w:t>-</w:t>
            </w:r>
          </w:p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</w:p>
          <w:p w:rsidR="002078D4" w:rsidRDefault="002078D4" w:rsidP="002078D4">
            <w:pPr>
              <w:pStyle w:val="a4"/>
              <w:rPr>
                <w:rFonts w:eastAsia="Calibri"/>
                <w:b/>
              </w:rPr>
            </w:pPr>
          </w:p>
          <w:p w:rsidR="002078D4" w:rsidRDefault="002078D4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A0C53" w:rsidTr="0037586A">
        <w:trPr>
          <w:trHeight w:val="299"/>
        </w:trPr>
        <w:tc>
          <w:tcPr>
            <w:tcW w:w="11165" w:type="dxa"/>
            <w:gridSpan w:val="3"/>
          </w:tcPr>
          <w:p w:rsidR="00AA0C53" w:rsidRDefault="00AA0C53" w:rsidP="00D70DC6">
            <w:pPr>
              <w:pStyle w:val="a4"/>
              <w:rPr>
                <w:rFonts w:eastAsia="Calibri"/>
                <w:b/>
              </w:rPr>
            </w:pPr>
            <w:r w:rsidRPr="00D70DC6">
              <w:rPr>
                <w:rFonts w:eastAsia="Calibri"/>
                <w:b/>
                <w:bCs/>
                <w:sz w:val="28"/>
                <w:szCs w:val="28"/>
              </w:rPr>
              <w:t>Задание 5.</w:t>
            </w:r>
            <w:r w:rsidRPr="00AA0C53">
              <w:rPr>
                <w:rFonts w:eastAsia="Calibri"/>
                <w:b/>
                <w:bCs/>
              </w:rPr>
              <w:t xml:space="preserve"> РАСШИФРУЙТЕ АББРЕВИАТУРУ. За правильный полный ответ - 3 балла; любая ошибка – 0 баллов.</w:t>
            </w:r>
            <w:r w:rsidR="006D1FB1">
              <w:rPr>
                <w:rFonts w:eastAsia="Calibri"/>
                <w:b/>
                <w:bCs/>
              </w:rPr>
              <w:t xml:space="preserve"> Максимум за задание-9</w:t>
            </w:r>
            <w:r w:rsidRPr="00AA0C53">
              <w:rPr>
                <w:rFonts w:eastAsia="Calibri"/>
                <w:b/>
                <w:bCs/>
              </w:rPr>
              <w:t xml:space="preserve"> баллов.</w:t>
            </w:r>
          </w:p>
        </w:tc>
      </w:tr>
      <w:tr w:rsidR="00AA0C53" w:rsidTr="0087300B">
        <w:trPr>
          <w:trHeight w:val="299"/>
        </w:trPr>
        <w:tc>
          <w:tcPr>
            <w:tcW w:w="11165" w:type="dxa"/>
            <w:gridSpan w:val="3"/>
          </w:tcPr>
          <w:p w:rsidR="00AA0C53" w:rsidRPr="00AA0C53" w:rsidRDefault="00AA0C53" w:rsidP="00AA0C53">
            <w:pPr>
              <w:pStyle w:val="a4"/>
              <w:rPr>
                <w:rFonts w:eastAsia="Calibri"/>
                <w:b/>
              </w:rPr>
            </w:pPr>
            <w:r w:rsidRPr="00AA0C53">
              <w:rPr>
                <w:rFonts w:eastAsia="Calibri"/>
                <w:b/>
              </w:rPr>
              <w:t xml:space="preserve">5.1 </w:t>
            </w:r>
            <w:proofErr w:type="spellStart"/>
            <w:r>
              <w:rPr>
                <w:rFonts w:eastAsia="Calibri"/>
                <w:b/>
              </w:rPr>
              <w:t>КоАП</w:t>
            </w:r>
            <w:proofErr w:type="spellEnd"/>
            <w:r>
              <w:rPr>
                <w:rFonts w:eastAsia="Calibri"/>
                <w:b/>
              </w:rPr>
              <w:t>-</w:t>
            </w:r>
          </w:p>
          <w:p w:rsidR="00AA0C53" w:rsidRDefault="00AA0C53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A0C53" w:rsidTr="00D22619">
        <w:trPr>
          <w:trHeight w:val="299"/>
        </w:trPr>
        <w:tc>
          <w:tcPr>
            <w:tcW w:w="11165" w:type="dxa"/>
            <w:gridSpan w:val="3"/>
          </w:tcPr>
          <w:p w:rsidR="00AA0C53" w:rsidRPr="00AA0C53" w:rsidRDefault="00AA0C53" w:rsidP="00AA0C53">
            <w:pPr>
              <w:pStyle w:val="a4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5.2 </w:t>
            </w:r>
            <w:r w:rsidRPr="00AA0C53">
              <w:rPr>
                <w:rFonts w:eastAsia="Calibri"/>
                <w:b/>
              </w:rPr>
              <w:t>ФЗ</w:t>
            </w:r>
            <w:r>
              <w:rPr>
                <w:rFonts w:eastAsia="Calibri"/>
                <w:b/>
              </w:rPr>
              <w:t>-</w:t>
            </w:r>
          </w:p>
          <w:p w:rsidR="00AA0C53" w:rsidRDefault="00AA0C53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A0C53" w:rsidTr="00B74E82">
        <w:trPr>
          <w:trHeight w:val="299"/>
        </w:trPr>
        <w:tc>
          <w:tcPr>
            <w:tcW w:w="11165" w:type="dxa"/>
            <w:gridSpan w:val="3"/>
          </w:tcPr>
          <w:p w:rsidR="00AA0C53" w:rsidRDefault="00AA0C53" w:rsidP="00AA0C53">
            <w:pPr>
              <w:pStyle w:val="a4"/>
              <w:jc w:val="both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5.3 ФНС-</w:t>
            </w:r>
          </w:p>
          <w:p w:rsidR="00AA0C53" w:rsidRDefault="00AA0C53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1B3FC7" w:rsidTr="002E0FB9">
        <w:trPr>
          <w:trHeight w:val="299"/>
        </w:trPr>
        <w:tc>
          <w:tcPr>
            <w:tcW w:w="8472" w:type="dxa"/>
          </w:tcPr>
          <w:p w:rsidR="001B3FC7" w:rsidRPr="001B3FC7" w:rsidRDefault="001B3FC7" w:rsidP="002E0FB9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2E0FB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Задание 6.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2E0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УСТАНОВИТЕ ПРАВИЛЬНУЮ ПОСЛЕДОВАТЕЛЬНОСТЬ</w:t>
            </w:r>
            <w:proofErr w:type="gramStart"/>
            <w:r w:rsidR="002E0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="002E0FB9" w:rsidRPr="002E0FB9">
              <w:t xml:space="preserve"> </w:t>
            </w:r>
            <w:proofErr w:type="gramStart"/>
            <w:r w:rsidR="002E0FB9" w:rsidRPr="002E0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з</w:t>
            </w:r>
            <w:proofErr w:type="gramEnd"/>
            <w:r w:rsidR="002E0FB9" w:rsidRPr="002E0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а указание правильной последовательности без ошибок – 3 балла; любая ошибка – 0 баллов.</w:t>
            </w:r>
            <w:r w:rsidR="002E0FB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Максимум за задание 6 баллов. </w:t>
            </w:r>
          </w:p>
        </w:tc>
        <w:tc>
          <w:tcPr>
            <w:tcW w:w="2693" w:type="dxa"/>
            <w:gridSpan w:val="2"/>
          </w:tcPr>
          <w:p w:rsidR="001B3FC7" w:rsidRDefault="002E0FB9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2E0FB9" w:rsidTr="002E0FB9">
        <w:trPr>
          <w:trHeight w:val="299"/>
        </w:trPr>
        <w:tc>
          <w:tcPr>
            <w:tcW w:w="8472" w:type="dxa"/>
          </w:tcPr>
          <w:p w:rsidR="002E0FB9" w:rsidRPr="002E0FB9" w:rsidRDefault="002E0FB9" w:rsidP="002E0FB9">
            <w:pPr>
              <w:pStyle w:val="a4"/>
              <w:rPr>
                <w:rFonts w:eastAsia="Calibri"/>
                <w:b/>
              </w:rPr>
            </w:pPr>
            <w:r w:rsidRPr="002E0FB9">
              <w:rPr>
                <w:rFonts w:eastAsia="Calibri"/>
                <w:b/>
              </w:rPr>
              <w:t>6.1</w:t>
            </w:r>
            <w:proofErr w:type="gramStart"/>
            <w:r w:rsidRPr="002E0FB9">
              <w:rPr>
                <w:rFonts w:eastAsia="Calibri"/>
                <w:b/>
              </w:rPr>
              <w:t xml:space="preserve"> У</w:t>
            </w:r>
            <w:proofErr w:type="gramEnd"/>
            <w:r w:rsidRPr="002E0FB9">
              <w:rPr>
                <w:rFonts w:eastAsia="Calibri"/>
                <w:b/>
              </w:rPr>
              <w:t>становите правильную последовательность источников права в РФ по их юридической силе от БОЛЬШЕЙ К МЕНЬШЕЙ.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А</w:t>
            </w:r>
            <w:proofErr w:type="gramStart"/>
            <w:r w:rsidRPr="002E0FB9">
              <w:rPr>
                <w:rFonts w:eastAsia="Calibri"/>
              </w:rPr>
              <w:t>)у</w:t>
            </w:r>
            <w:proofErr w:type="gramEnd"/>
            <w:r w:rsidRPr="002E0FB9">
              <w:rPr>
                <w:rFonts w:eastAsia="Calibri"/>
              </w:rPr>
              <w:t xml:space="preserve">став муниципального предприятия 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Б</w:t>
            </w:r>
            <w:proofErr w:type="gramStart"/>
            <w:r w:rsidRPr="002E0FB9">
              <w:rPr>
                <w:rFonts w:eastAsia="Calibri"/>
              </w:rPr>
              <w:t>)п</w:t>
            </w:r>
            <w:proofErr w:type="gramEnd"/>
            <w:r w:rsidRPr="002E0FB9">
              <w:rPr>
                <w:rFonts w:eastAsia="Calibri"/>
              </w:rPr>
              <w:t>остановление правительства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В</w:t>
            </w:r>
            <w:proofErr w:type="gramStart"/>
            <w:r w:rsidRPr="002E0FB9">
              <w:rPr>
                <w:rFonts w:eastAsia="Calibri"/>
              </w:rPr>
              <w:t>)н</w:t>
            </w:r>
            <w:proofErr w:type="gramEnd"/>
            <w:r w:rsidRPr="002E0FB9">
              <w:rPr>
                <w:rFonts w:eastAsia="Calibri"/>
              </w:rPr>
              <w:t xml:space="preserve">ормативные акты министерства 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Г</w:t>
            </w:r>
            <w:proofErr w:type="gramStart"/>
            <w:r w:rsidRPr="002E0FB9">
              <w:rPr>
                <w:rFonts w:eastAsia="Calibri"/>
              </w:rPr>
              <w:t>)к</w:t>
            </w:r>
            <w:proofErr w:type="gramEnd"/>
            <w:r w:rsidRPr="002E0FB9">
              <w:rPr>
                <w:rFonts w:eastAsia="Calibri"/>
              </w:rPr>
              <w:t xml:space="preserve">онституция РФ 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Д</w:t>
            </w:r>
            <w:proofErr w:type="gramStart"/>
            <w:r w:rsidRPr="002E0FB9">
              <w:rPr>
                <w:rFonts w:eastAsia="Calibri"/>
              </w:rPr>
              <w:t>)ф</w:t>
            </w:r>
            <w:proofErr w:type="gramEnd"/>
            <w:r w:rsidRPr="002E0FB9">
              <w:rPr>
                <w:rFonts w:eastAsia="Calibri"/>
              </w:rPr>
              <w:t xml:space="preserve">едеральный конституционный закон </w:t>
            </w:r>
          </w:p>
          <w:p w:rsidR="002E0FB9" w:rsidRPr="002E0FB9" w:rsidRDefault="002E0FB9" w:rsidP="002E0FB9">
            <w:pPr>
              <w:pStyle w:val="a4"/>
              <w:rPr>
                <w:rFonts w:eastAsia="Calibri"/>
              </w:rPr>
            </w:pPr>
            <w:r w:rsidRPr="002E0FB9">
              <w:rPr>
                <w:rFonts w:eastAsia="Calibri"/>
              </w:rPr>
              <w:t>Е</w:t>
            </w:r>
            <w:proofErr w:type="gramStart"/>
            <w:r w:rsidRPr="002E0FB9">
              <w:rPr>
                <w:rFonts w:eastAsia="Calibri"/>
              </w:rPr>
              <w:t>)у</w:t>
            </w:r>
            <w:proofErr w:type="gramEnd"/>
            <w:r w:rsidRPr="002E0FB9">
              <w:rPr>
                <w:rFonts w:eastAsia="Calibri"/>
              </w:rPr>
              <w:t>каз президента</w:t>
            </w:r>
          </w:p>
        </w:tc>
        <w:tc>
          <w:tcPr>
            <w:tcW w:w="2693" w:type="dxa"/>
            <w:gridSpan w:val="2"/>
          </w:tcPr>
          <w:p w:rsidR="002E0FB9" w:rsidRDefault="002E0FB9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2E0FB9" w:rsidTr="002E0FB9">
        <w:trPr>
          <w:trHeight w:val="299"/>
        </w:trPr>
        <w:tc>
          <w:tcPr>
            <w:tcW w:w="8472" w:type="dxa"/>
          </w:tcPr>
          <w:p w:rsidR="002E0FB9" w:rsidRPr="002E0FB9" w:rsidRDefault="002E0FB9" w:rsidP="002E0FB9">
            <w:pPr>
              <w:pStyle w:val="a4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6.2</w:t>
            </w:r>
            <w:proofErr w:type="gramStart"/>
            <w:r>
              <w:rPr>
                <w:rFonts w:eastAsia="Calibri"/>
                <w:b/>
              </w:rPr>
              <w:t xml:space="preserve"> </w:t>
            </w:r>
            <w:r w:rsidRPr="002E0FB9">
              <w:rPr>
                <w:rFonts w:eastAsia="Calibri"/>
                <w:b/>
              </w:rPr>
              <w:t>У</w:t>
            </w:r>
            <w:proofErr w:type="gramEnd"/>
            <w:r w:rsidRPr="002E0FB9">
              <w:rPr>
                <w:rFonts w:eastAsia="Calibri"/>
                <w:b/>
              </w:rPr>
              <w:t>становите правильную последовательность приобретения  процессуального статуса лицом:</w:t>
            </w:r>
          </w:p>
          <w:p w:rsidR="002E0FB9" w:rsidRPr="002E0FB9" w:rsidRDefault="002E0FB9" w:rsidP="002E0FB9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proofErr w:type="gramStart"/>
            <w:r>
              <w:rPr>
                <w:rFonts w:eastAsia="Calibri"/>
              </w:rPr>
              <w:t>)</w:t>
            </w:r>
            <w:r w:rsidRPr="002E0FB9">
              <w:rPr>
                <w:rFonts w:eastAsia="Calibri"/>
              </w:rPr>
              <w:t>О</w:t>
            </w:r>
            <w:proofErr w:type="gramEnd"/>
            <w:r w:rsidRPr="002E0FB9">
              <w:rPr>
                <w:rFonts w:eastAsia="Calibri"/>
              </w:rPr>
              <w:t>бвиняемый;</w:t>
            </w:r>
          </w:p>
          <w:p w:rsidR="002E0FB9" w:rsidRDefault="002E0FB9" w:rsidP="002E0FB9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Б)</w:t>
            </w:r>
            <w:r w:rsidRPr="002E0FB9">
              <w:rPr>
                <w:rFonts w:eastAsia="Calibri"/>
              </w:rPr>
              <w:t xml:space="preserve"> Осужденный;</w:t>
            </w:r>
          </w:p>
          <w:p w:rsidR="002E0FB9" w:rsidRPr="002E0FB9" w:rsidRDefault="002E0FB9" w:rsidP="002E0FB9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 xml:space="preserve">В) </w:t>
            </w:r>
            <w:r w:rsidRPr="002E0FB9">
              <w:rPr>
                <w:rFonts w:eastAsia="Calibri"/>
              </w:rPr>
              <w:t>Подозреваемый;</w:t>
            </w:r>
          </w:p>
          <w:p w:rsidR="002E0FB9" w:rsidRPr="002E0FB9" w:rsidRDefault="002E0FB9" w:rsidP="002E0FB9">
            <w:pPr>
              <w:pStyle w:val="a4"/>
              <w:rPr>
                <w:rFonts w:eastAsia="Calibri"/>
              </w:rPr>
            </w:pPr>
            <w:r>
              <w:rPr>
                <w:rFonts w:eastAsia="Calibri"/>
              </w:rPr>
              <w:t>Г</w:t>
            </w:r>
            <w:proofErr w:type="gramStart"/>
            <w:r>
              <w:rPr>
                <w:rFonts w:eastAsia="Calibri"/>
              </w:rPr>
              <w:t>)</w:t>
            </w:r>
            <w:r w:rsidRPr="002E0FB9">
              <w:rPr>
                <w:rFonts w:eastAsia="Calibri"/>
              </w:rPr>
              <w:t>П</w:t>
            </w:r>
            <w:proofErr w:type="gramEnd"/>
            <w:r w:rsidRPr="002E0FB9">
              <w:rPr>
                <w:rFonts w:eastAsia="Calibri"/>
              </w:rPr>
              <w:t>одсудимый</w:t>
            </w:r>
          </w:p>
        </w:tc>
        <w:tc>
          <w:tcPr>
            <w:tcW w:w="2693" w:type="dxa"/>
            <w:gridSpan w:val="2"/>
          </w:tcPr>
          <w:p w:rsidR="002E0FB9" w:rsidRDefault="002E0FB9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2E0FB9" w:rsidTr="002E0FB9">
        <w:trPr>
          <w:trHeight w:val="299"/>
        </w:trPr>
        <w:tc>
          <w:tcPr>
            <w:tcW w:w="8472" w:type="dxa"/>
          </w:tcPr>
          <w:p w:rsidR="002E0FB9" w:rsidRDefault="002E0FB9" w:rsidP="002E0FB9">
            <w:pPr>
              <w:pStyle w:val="a4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Задание 7. РЕШИТЕ ПРАВОВУЮ ЗАДАЧУ.</w:t>
            </w:r>
            <w:r w:rsidR="004E459E">
              <w:rPr>
                <w:rFonts w:eastAsia="Calibri"/>
                <w:b/>
              </w:rPr>
              <w:t xml:space="preserve"> З</w:t>
            </w:r>
            <w:r w:rsidR="004E459E" w:rsidRPr="004E459E">
              <w:rPr>
                <w:rFonts w:eastAsia="Calibri"/>
                <w:b/>
              </w:rPr>
              <w:t>а правильный краткий ответ на задачу (указание да/нет, указание кто именно прав) – 2 балла; за правильное обоснование - 3 балла дополнительно</w:t>
            </w:r>
            <w:r w:rsidR="004E459E">
              <w:rPr>
                <w:rFonts w:eastAsia="Calibri"/>
                <w:b/>
              </w:rPr>
              <w:t>. Максимум за задание 10</w:t>
            </w:r>
          </w:p>
        </w:tc>
        <w:tc>
          <w:tcPr>
            <w:tcW w:w="2693" w:type="dxa"/>
            <w:gridSpan w:val="2"/>
          </w:tcPr>
          <w:p w:rsidR="002E0FB9" w:rsidRDefault="004E459E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2E0FB9" w:rsidTr="002E0FB9">
        <w:trPr>
          <w:trHeight w:val="299"/>
        </w:trPr>
        <w:tc>
          <w:tcPr>
            <w:tcW w:w="8472" w:type="dxa"/>
          </w:tcPr>
          <w:p w:rsidR="002E0FB9" w:rsidRPr="004E459E" w:rsidRDefault="004E459E" w:rsidP="002E0FB9">
            <w:pPr>
              <w:pStyle w:val="a4"/>
              <w:jc w:val="both"/>
              <w:rPr>
                <w:rFonts w:eastAsia="Calibri"/>
              </w:rPr>
            </w:pPr>
            <w:r w:rsidRPr="004E459E">
              <w:rPr>
                <w:rFonts w:eastAsia="Calibri"/>
                <w:b/>
              </w:rPr>
              <w:t>7.1</w:t>
            </w:r>
            <w:r>
              <w:rPr>
                <w:rFonts w:eastAsia="Calibri"/>
              </w:rPr>
              <w:t xml:space="preserve"> </w:t>
            </w:r>
            <w:r w:rsidRPr="004E459E">
              <w:rPr>
                <w:rFonts w:eastAsia="Calibri"/>
              </w:rPr>
              <w:t xml:space="preserve">17-летний </w:t>
            </w:r>
            <w:proofErr w:type="spellStart"/>
            <w:r w:rsidRPr="004E459E">
              <w:rPr>
                <w:rFonts w:eastAsia="Calibri"/>
              </w:rPr>
              <w:t>Лесниковский</w:t>
            </w:r>
            <w:proofErr w:type="spellEnd"/>
            <w:r w:rsidRPr="004E459E">
              <w:rPr>
                <w:rFonts w:eastAsia="Calibri"/>
              </w:rPr>
              <w:t xml:space="preserve">, будучи студентом второго курса дневного отделения, решил устроиться на работу. ОАО «Морская звезда» согласилось принять студента на работу при условии, что </w:t>
            </w:r>
            <w:proofErr w:type="spellStart"/>
            <w:r w:rsidRPr="004E459E">
              <w:rPr>
                <w:rFonts w:eastAsia="Calibri"/>
              </w:rPr>
              <w:t>Лесниковскому</w:t>
            </w:r>
            <w:proofErr w:type="spellEnd"/>
            <w:r w:rsidRPr="004E459E">
              <w:rPr>
                <w:rFonts w:eastAsia="Calibri"/>
              </w:rPr>
              <w:t xml:space="preserve"> будет установлен испытательный срок, в течение которого он должен будет доказать, что способен работать на данном предприятии. С учетом указанного условия между </w:t>
            </w:r>
            <w:proofErr w:type="spellStart"/>
            <w:r w:rsidRPr="004E459E">
              <w:rPr>
                <w:rFonts w:eastAsia="Calibri"/>
              </w:rPr>
              <w:t>Лесниковским</w:t>
            </w:r>
            <w:proofErr w:type="spellEnd"/>
            <w:r w:rsidRPr="004E459E">
              <w:rPr>
                <w:rFonts w:eastAsia="Calibri"/>
              </w:rPr>
              <w:t xml:space="preserve"> и ОАО «Морская звезда» был заключен трудовой договор сроком на четыре месяца с испытательным сроком в один месяц.</w:t>
            </w:r>
            <w:r w:rsidRPr="004E459E">
              <w:rPr>
                <w:rFonts w:eastAsia="Calibri"/>
              </w:rPr>
              <w:br/>
            </w:r>
            <w:r w:rsidRPr="004E459E">
              <w:rPr>
                <w:rFonts w:eastAsia="Calibri"/>
                <w:b/>
              </w:rPr>
              <w:t xml:space="preserve">Нарушены ли права </w:t>
            </w:r>
            <w:proofErr w:type="spellStart"/>
            <w:r w:rsidRPr="004E459E">
              <w:rPr>
                <w:rFonts w:eastAsia="Calibri"/>
                <w:b/>
              </w:rPr>
              <w:t>Лесниковского</w:t>
            </w:r>
            <w:proofErr w:type="spellEnd"/>
            <w:r w:rsidRPr="004E459E">
              <w:rPr>
                <w:rFonts w:eastAsia="Calibri"/>
                <w:b/>
              </w:rPr>
              <w:t>? Ответ обоснуйте.</w:t>
            </w:r>
          </w:p>
        </w:tc>
        <w:tc>
          <w:tcPr>
            <w:tcW w:w="2693" w:type="dxa"/>
            <w:gridSpan w:val="2"/>
          </w:tcPr>
          <w:p w:rsidR="002E0FB9" w:rsidRDefault="002E0FB9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2E0FB9" w:rsidTr="002E0FB9">
        <w:trPr>
          <w:trHeight w:val="299"/>
        </w:trPr>
        <w:tc>
          <w:tcPr>
            <w:tcW w:w="8472" w:type="dxa"/>
          </w:tcPr>
          <w:p w:rsidR="002E0FB9" w:rsidRPr="002E0FB9" w:rsidRDefault="004E459E" w:rsidP="002E0FB9">
            <w:pPr>
              <w:pStyle w:val="a4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7.2</w:t>
            </w:r>
            <w:proofErr w:type="gramStart"/>
            <w:r>
              <w:rPr>
                <w:rFonts w:eastAsia="Calibri"/>
                <w:b/>
              </w:rPr>
              <w:t xml:space="preserve"> </w:t>
            </w:r>
            <w:r w:rsidRPr="004E459E">
              <w:rPr>
                <w:rFonts w:eastAsia="Calibri"/>
              </w:rPr>
              <w:t>В</w:t>
            </w:r>
            <w:proofErr w:type="gramEnd"/>
            <w:r w:rsidRPr="004E459E">
              <w:rPr>
                <w:rFonts w:eastAsia="Calibri"/>
              </w:rPr>
              <w:t xml:space="preserve"> квартиру Игнатьевых, находящуюся на первом этаже, во время их отсутствия через окно пробрался вор. Однако ничего из вещей вор взять не успел, поскольку звук ключей в замочной скважине его спугнул. Он успел </w:t>
            </w:r>
            <w:r w:rsidRPr="004E459E">
              <w:rPr>
                <w:rFonts w:eastAsia="Calibri"/>
              </w:rPr>
              <w:lastRenderedPageBreak/>
              <w:t xml:space="preserve">благополучно покинуть квартиру, но внезапно вернувшиеся хозяева обнаружили в квартире водительские права на имя Бориса </w:t>
            </w:r>
            <w:proofErr w:type="spellStart"/>
            <w:r w:rsidRPr="004E459E">
              <w:rPr>
                <w:rFonts w:eastAsia="Calibri"/>
              </w:rPr>
              <w:t>Федорцова</w:t>
            </w:r>
            <w:proofErr w:type="spellEnd"/>
            <w:r w:rsidRPr="004E459E">
              <w:rPr>
                <w:rFonts w:eastAsia="Calibri"/>
              </w:rPr>
              <w:t xml:space="preserve"> и настежь распахнутое окно. Они заявили в милицию о нарушении их конституционного права на неприкосновенность жилища.</w:t>
            </w:r>
            <w:r w:rsidRPr="004E459E">
              <w:rPr>
                <w:rFonts w:eastAsia="Calibri"/>
              </w:rPr>
              <w:br/>
            </w:r>
            <w:r w:rsidRPr="004E459E">
              <w:rPr>
                <w:rFonts w:eastAsia="Calibri"/>
                <w:b/>
              </w:rPr>
              <w:t xml:space="preserve">Будет ли </w:t>
            </w:r>
            <w:proofErr w:type="spellStart"/>
            <w:r w:rsidRPr="004E459E">
              <w:rPr>
                <w:rFonts w:eastAsia="Calibri"/>
                <w:b/>
              </w:rPr>
              <w:t>Федорцов</w:t>
            </w:r>
            <w:proofErr w:type="spellEnd"/>
            <w:r w:rsidRPr="004E459E">
              <w:rPr>
                <w:rFonts w:eastAsia="Calibri"/>
                <w:b/>
              </w:rPr>
              <w:t xml:space="preserve"> привлечен к уголовной ответственности? Ответ обоснуйте.</w:t>
            </w:r>
          </w:p>
        </w:tc>
        <w:tc>
          <w:tcPr>
            <w:tcW w:w="2693" w:type="dxa"/>
            <w:gridSpan w:val="2"/>
          </w:tcPr>
          <w:p w:rsidR="002E0FB9" w:rsidRDefault="002E0FB9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A80379" w:rsidTr="002E0FB9">
        <w:trPr>
          <w:trHeight w:val="299"/>
        </w:trPr>
        <w:tc>
          <w:tcPr>
            <w:tcW w:w="8472" w:type="dxa"/>
          </w:tcPr>
          <w:p w:rsidR="00A80379" w:rsidRPr="006E3AA2" w:rsidRDefault="00A80379" w:rsidP="006E3AA2">
            <w:pPr>
              <w:pStyle w:val="a4"/>
              <w:jc w:val="both"/>
              <w:rPr>
                <w:rFonts w:eastAsia="Calibri"/>
                <w:b/>
              </w:rPr>
            </w:pPr>
            <w:r w:rsidRPr="006E3AA2">
              <w:rPr>
                <w:rFonts w:eastAsia="Calibri"/>
                <w:b/>
              </w:rPr>
              <w:lastRenderedPageBreak/>
              <w:t xml:space="preserve">Задание 8. </w:t>
            </w:r>
            <w:r w:rsidR="006D1FB1" w:rsidRPr="006E3AA2">
              <w:rPr>
                <w:rFonts w:eastAsia="Calibri"/>
                <w:b/>
              </w:rPr>
              <w:t xml:space="preserve">ОПРЕДЕЛИТЕ ПРАВИЛЬНОСТЬ ИЛИ ОШИБОЧНОСТЬ </w:t>
            </w:r>
            <w:r w:rsidR="006E3AA2" w:rsidRPr="006E3AA2">
              <w:rPr>
                <w:rFonts w:eastAsia="Calibri"/>
                <w:b/>
              </w:rPr>
              <w:t>УТВЕРЖДЕНИЙ.</w:t>
            </w:r>
            <w:r w:rsidR="006E3AA2">
              <w:rPr>
                <w:rFonts w:eastAsia="Calibri"/>
                <w:b/>
              </w:rPr>
              <w:t xml:space="preserve"> П</w:t>
            </w:r>
            <w:r w:rsidR="006E3AA2" w:rsidRPr="006E3AA2">
              <w:rPr>
                <w:rFonts w:eastAsia="Calibri"/>
                <w:b/>
              </w:rPr>
              <w:t>равил</w:t>
            </w:r>
            <w:r w:rsidR="006E3AA2">
              <w:rPr>
                <w:rFonts w:eastAsia="Calibri"/>
                <w:b/>
              </w:rPr>
              <w:t>ьный ответ – 2</w:t>
            </w:r>
            <w:r w:rsidR="006E3AA2" w:rsidRPr="006E3AA2">
              <w:rPr>
                <w:rFonts w:eastAsia="Calibri"/>
                <w:b/>
              </w:rPr>
              <w:t xml:space="preserve"> балла. За любую ошибку ставится 0 баллов. </w:t>
            </w:r>
            <w:r w:rsidR="006E3AA2">
              <w:rPr>
                <w:rFonts w:eastAsia="Calibri"/>
                <w:b/>
              </w:rPr>
              <w:t>Максимум за задание – 14</w:t>
            </w:r>
            <w:r w:rsidR="006E3AA2" w:rsidRPr="006E3AA2">
              <w:rPr>
                <w:rFonts w:eastAsia="Calibri"/>
                <w:b/>
              </w:rPr>
              <w:t xml:space="preserve"> баллов.</w:t>
            </w:r>
          </w:p>
        </w:tc>
        <w:tc>
          <w:tcPr>
            <w:tcW w:w="2693" w:type="dxa"/>
            <w:gridSpan w:val="2"/>
          </w:tcPr>
          <w:p w:rsidR="00A80379" w:rsidRPr="006E3AA2" w:rsidRDefault="00A80379" w:rsidP="003D6CE3">
            <w:pPr>
              <w:pStyle w:val="a4"/>
              <w:jc w:val="center"/>
              <w:rPr>
                <w:rFonts w:eastAsia="Calibri"/>
                <w:b/>
              </w:rPr>
            </w:pPr>
            <w:r w:rsidRPr="006E3AA2">
              <w:rPr>
                <w:rFonts w:eastAsia="Calibri"/>
                <w:b/>
              </w:rPr>
              <w:t>Ответ</w:t>
            </w:r>
          </w:p>
        </w:tc>
      </w:tr>
      <w:tr w:rsidR="00A80379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  <w:b/>
              </w:rPr>
              <w:t>8.1</w:t>
            </w:r>
            <w:r w:rsidRPr="006E3AA2">
              <w:rPr>
                <w:rFonts w:eastAsia="Calibri"/>
              </w:rPr>
              <w:t xml:space="preserve"> Российская Федерация – светское государство.</w:t>
            </w:r>
          </w:p>
          <w:p w:rsidR="00A80379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proofErr w:type="spellStart"/>
            <w:r w:rsidRPr="006E3AA2">
              <w:rPr>
                <w:rFonts w:eastAsia="Calibri"/>
              </w:rPr>
              <w:t>Да</w:t>
            </w:r>
            <w:proofErr w:type="gramStart"/>
            <w:r w:rsidRPr="006E3AA2">
              <w:rPr>
                <w:rFonts w:eastAsia="Calibri"/>
              </w:rPr>
              <w:t>\Н</w:t>
            </w:r>
            <w:proofErr w:type="gramEnd"/>
            <w:r w:rsidRPr="006E3AA2">
              <w:rPr>
                <w:rFonts w:eastAsia="Calibri"/>
              </w:rPr>
              <w:t>ет</w:t>
            </w:r>
            <w:proofErr w:type="spellEnd"/>
          </w:p>
        </w:tc>
        <w:tc>
          <w:tcPr>
            <w:tcW w:w="2693" w:type="dxa"/>
            <w:gridSpan w:val="2"/>
          </w:tcPr>
          <w:p w:rsidR="00A80379" w:rsidRPr="006D1FB1" w:rsidRDefault="00A80379" w:rsidP="003D6CE3">
            <w:pPr>
              <w:pStyle w:val="a4"/>
              <w:jc w:val="center"/>
              <w:rPr>
                <w:rFonts w:eastAsia="Calibri"/>
                <w:b/>
                <w:highlight w:val="yellow"/>
              </w:rPr>
            </w:pP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6E3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8.2</w:t>
            </w:r>
            <w:r w:rsidRPr="006E3A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3AA2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Вопрос о виновности или невиновности лица может решать прокурор.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  <w:color w:val="000000"/>
                <w:lang w:eastAsia="en-US"/>
              </w:rPr>
              <w:t>ДА\НЕТ</w:t>
            </w:r>
          </w:p>
        </w:tc>
        <w:tc>
          <w:tcPr>
            <w:tcW w:w="2693" w:type="dxa"/>
            <w:gridSpan w:val="2"/>
          </w:tcPr>
          <w:p w:rsidR="006E3AA2" w:rsidRPr="006D1FB1" w:rsidRDefault="006E3AA2" w:rsidP="003D6CE3">
            <w:pPr>
              <w:pStyle w:val="a4"/>
              <w:jc w:val="center"/>
              <w:rPr>
                <w:rFonts w:eastAsia="Calibri"/>
                <w:b/>
                <w:highlight w:val="yellow"/>
              </w:rPr>
            </w:pP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E3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8.3</w:t>
            </w:r>
            <w:r w:rsidRPr="006E3A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6E3AA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Пятнадцатилетний подросток может: Получить вознаграждение за сочиненную им песню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color w:val="000000" w:themeColor="text1"/>
              </w:rPr>
              <w:t>ДА\НЕТ</w:t>
            </w:r>
          </w:p>
        </w:tc>
        <w:tc>
          <w:tcPr>
            <w:tcW w:w="2693" w:type="dxa"/>
            <w:gridSpan w:val="2"/>
          </w:tcPr>
          <w:p w:rsidR="006E3AA2" w:rsidRPr="006D1FB1" w:rsidRDefault="006E3AA2" w:rsidP="003D6CE3">
            <w:pPr>
              <w:pStyle w:val="a4"/>
              <w:jc w:val="center"/>
              <w:rPr>
                <w:rFonts w:eastAsia="Calibri"/>
                <w:b/>
                <w:highlight w:val="yellow"/>
              </w:rPr>
            </w:pP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  <w:b/>
              </w:rPr>
              <w:t>8.4</w:t>
            </w:r>
            <w:r w:rsidRPr="006E3AA2">
              <w:rPr>
                <w:rFonts w:eastAsia="Calibri"/>
              </w:rPr>
              <w:t xml:space="preserve"> Совершение противоправного поступка автоматически влечет ответственность юридического характера.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proofErr w:type="spellStart"/>
            <w:r w:rsidRPr="006E3AA2">
              <w:rPr>
                <w:rFonts w:eastAsia="Calibri"/>
              </w:rPr>
              <w:t>Да</w:t>
            </w:r>
            <w:proofErr w:type="gramStart"/>
            <w:r w:rsidRPr="006E3AA2">
              <w:rPr>
                <w:rFonts w:eastAsia="Calibri"/>
              </w:rPr>
              <w:t>\Н</w:t>
            </w:r>
            <w:proofErr w:type="gramEnd"/>
            <w:r w:rsidRPr="006E3AA2">
              <w:rPr>
                <w:rFonts w:eastAsia="Calibri"/>
              </w:rPr>
              <w:t>ет</w:t>
            </w:r>
            <w:proofErr w:type="spellEnd"/>
          </w:p>
        </w:tc>
        <w:tc>
          <w:tcPr>
            <w:tcW w:w="2693" w:type="dxa"/>
            <w:gridSpan w:val="2"/>
          </w:tcPr>
          <w:p w:rsidR="006E3AA2" w:rsidRPr="006D1FB1" w:rsidRDefault="006E3AA2" w:rsidP="003D6CE3">
            <w:pPr>
              <w:pStyle w:val="a4"/>
              <w:jc w:val="center"/>
              <w:rPr>
                <w:rFonts w:eastAsia="Calibri"/>
                <w:b/>
                <w:highlight w:val="yellow"/>
              </w:rPr>
            </w:pP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  <w:b/>
              </w:rPr>
              <w:t>8.5</w:t>
            </w:r>
            <w:r w:rsidRPr="006E3AA2">
              <w:rPr>
                <w:rFonts w:eastAsia="Calibri"/>
              </w:rPr>
              <w:t xml:space="preserve"> Участие в выборах депутатов Государственной Думы ФС РФ является обязанностью граждан России.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proofErr w:type="spellStart"/>
            <w:r w:rsidRPr="006E3AA2">
              <w:rPr>
                <w:rFonts w:eastAsia="Calibri"/>
              </w:rPr>
              <w:t>Да</w:t>
            </w:r>
            <w:proofErr w:type="gramStart"/>
            <w:r w:rsidRPr="006E3AA2">
              <w:rPr>
                <w:rFonts w:eastAsia="Calibri"/>
              </w:rPr>
              <w:t>\Н</w:t>
            </w:r>
            <w:proofErr w:type="gramEnd"/>
            <w:r w:rsidRPr="006E3AA2">
              <w:rPr>
                <w:rFonts w:eastAsia="Calibri"/>
              </w:rPr>
              <w:t>ет</w:t>
            </w:r>
            <w:proofErr w:type="spellEnd"/>
          </w:p>
        </w:tc>
        <w:tc>
          <w:tcPr>
            <w:tcW w:w="2693" w:type="dxa"/>
            <w:gridSpan w:val="2"/>
          </w:tcPr>
          <w:p w:rsidR="006E3AA2" w:rsidRPr="006D1FB1" w:rsidRDefault="006E3AA2" w:rsidP="003D6CE3">
            <w:pPr>
              <w:pStyle w:val="a4"/>
              <w:jc w:val="center"/>
              <w:rPr>
                <w:rFonts w:eastAsia="Calibri"/>
                <w:b/>
                <w:highlight w:val="yellow"/>
              </w:rPr>
            </w:pP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  <w:b/>
              </w:rPr>
              <w:t>8.6</w:t>
            </w:r>
            <w:r w:rsidRPr="006E3AA2">
              <w:rPr>
                <w:rFonts w:eastAsia="Calibri"/>
              </w:rPr>
              <w:t xml:space="preserve"> Рецидивом преступлений признается совершение умышленного преступления лицом, имеющим судимость за ранее совершенное умышленное преступление.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</w:rPr>
            </w:pPr>
            <w:r w:rsidRPr="006E3AA2">
              <w:rPr>
                <w:rFonts w:eastAsia="Calibri"/>
              </w:rPr>
              <w:t>Да</w:t>
            </w:r>
            <w:proofErr w:type="gramStart"/>
            <w:r w:rsidRPr="006E3AA2">
              <w:rPr>
                <w:rFonts w:eastAsia="Calibri"/>
              </w:rPr>
              <w:t>\Н</w:t>
            </w:r>
            <w:proofErr w:type="gramEnd"/>
            <w:r w:rsidRPr="006E3AA2">
              <w:rPr>
                <w:rFonts w:eastAsia="Calibri"/>
              </w:rPr>
              <w:t>ет</w:t>
            </w:r>
          </w:p>
        </w:tc>
        <w:tc>
          <w:tcPr>
            <w:tcW w:w="2693" w:type="dxa"/>
            <w:gridSpan w:val="2"/>
          </w:tcPr>
          <w:p w:rsidR="006E3AA2" w:rsidRPr="006D1FB1" w:rsidRDefault="006E3AA2" w:rsidP="003D6CE3">
            <w:pPr>
              <w:pStyle w:val="a4"/>
              <w:jc w:val="center"/>
              <w:rPr>
                <w:rFonts w:eastAsia="Calibri"/>
                <w:b/>
                <w:highlight w:val="yellow"/>
              </w:rPr>
            </w:pPr>
          </w:p>
        </w:tc>
      </w:tr>
      <w:tr w:rsidR="006E3AA2" w:rsidTr="002E0FB9">
        <w:trPr>
          <w:trHeight w:val="299"/>
        </w:trPr>
        <w:tc>
          <w:tcPr>
            <w:tcW w:w="8472" w:type="dxa"/>
          </w:tcPr>
          <w:p w:rsidR="006E3AA2" w:rsidRDefault="006E3AA2" w:rsidP="006E3AA2">
            <w:pPr>
              <w:pStyle w:val="a4"/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8.7  </w:t>
            </w:r>
            <w:r w:rsidRPr="006E3AA2">
              <w:rPr>
                <w:rFonts w:eastAsia="Calibri"/>
              </w:rPr>
              <w:t>Гражданин РФ, достигший возраста 30 лет, имеет право выдвигать свою кандидатуру на пост Президента РФ</w:t>
            </w:r>
          </w:p>
          <w:p w:rsidR="006E3AA2" w:rsidRPr="006E3AA2" w:rsidRDefault="006E3AA2" w:rsidP="006E3AA2">
            <w:pPr>
              <w:pStyle w:val="a4"/>
              <w:jc w:val="both"/>
              <w:rPr>
                <w:rFonts w:eastAsia="Calibri"/>
                <w:b/>
              </w:rPr>
            </w:pPr>
            <w:proofErr w:type="spellStart"/>
            <w:r w:rsidRPr="006E3AA2">
              <w:rPr>
                <w:rFonts w:eastAsia="Calibri"/>
              </w:rPr>
              <w:t>Да</w:t>
            </w:r>
            <w:proofErr w:type="gramStart"/>
            <w:r w:rsidRPr="006E3AA2">
              <w:rPr>
                <w:rFonts w:eastAsia="Calibri"/>
              </w:rPr>
              <w:t>\Н</w:t>
            </w:r>
            <w:proofErr w:type="gramEnd"/>
            <w:r w:rsidRPr="006E3AA2">
              <w:rPr>
                <w:rFonts w:eastAsia="Calibri"/>
              </w:rPr>
              <w:t>ет</w:t>
            </w:r>
            <w:proofErr w:type="spellEnd"/>
          </w:p>
        </w:tc>
        <w:tc>
          <w:tcPr>
            <w:tcW w:w="2693" w:type="dxa"/>
            <w:gridSpan w:val="2"/>
          </w:tcPr>
          <w:p w:rsidR="006E3AA2" w:rsidRPr="006D1FB1" w:rsidRDefault="006E3AA2" w:rsidP="003D6CE3">
            <w:pPr>
              <w:pStyle w:val="a4"/>
              <w:jc w:val="center"/>
              <w:rPr>
                <w:rFonts w:eastAsia="Calibri"/>
                <w:b/>
                <w:highlight w:val="yellow"/>
              </w:rPr>
            </w:pPr>
          </w:p>
        </w:tc>
      </w:tr>
      <w:tr w:rsidR="001354C0" w:rsidTr="002E0FB9">
        <w:trPr>
          <w:trHeight w:val="299"/>
        </w:trPr>
        <w:tc>
          <w:tcPr>
            <w:tcW w:w="8472" w:type="dxa"/>
          </w:tcPr>
          <w:p w:rsidR="001354C0" w:rsidRPr="00A80379" w:rsidRDefault="001354C0" w:rsidP="00A80379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A8037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Задание </w:t>
            </w:r>
            <w:r w:rsidR="00A80379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9</w:t>
            </w:r>
            <w:r w:rsidR="007A3C3B">
              <w:rPr>
                <w:rFonts w:eastAsia="Calibri"/>
                <w:b/>
              </w:rPr>
              <w:t xml:space="preserve"> </w:t>
            </w:r>
            <w:r w:rsidR="00A803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. </w:t>
            </w:r>
            <w:r w:rsidR="00A80379" w:rsidRP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ЗАМЕНИТЕ ВЫДЕЛЕННЫЙ В ТЕКСТЕ</w:t>
            </w:r>
            <w:r w:rsid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ФРАГМЕНТ </w:t>
            </w:r>
            <w:r w:rsidR="00A80379" w:rsidRP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ПРАВОВЫМ ТЕРМИНОМ</w:t>
            </w:r>
            <w:r w:rsid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="00A80379" w:rsidRPr="00A80379">
              <w:t xml:space="preserve"> </w:t>
            </w:r>
            <w:r w:rsid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r w:rsidR="00A80379" w:rsidRPr="00A8037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олное правильное выполнение задания – 3 балла; любая ошибка – 0 баллов.</w:t>
            </w:r>
          </w:p>
        </w:tc>
        <w:tc>
          <w:tcPr>
            <w:tcW w:w="2693" w:type="dxa"/>
            <w:gridSpan w:val="2"/>
          </w:tcPr>
          <w:p w:rsidR="001354C0" w:rsidRDefault="00A80379" w:rsidP="003D6CE3">
            <w:pPr>
              <w:pStyle w:val="a4"/>
              <w:jc w:val="center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Ответ</w:t>
            </w:r>
          </w:p>
        </w:tc>
      </w:tr>
      <w:tr w:rsidR="001354C0" w:rsidTr="002E0FB9">
        <w:trPr>
          <w:trHeight w:val="299"/>
        </w:trPr>
        <w:tc>
          <w:tcPr>
            <w:tcW w:w="8472" w:type="dxa"/>
          </w:tcPr>
          <w:p w:rsidR="001354C0" w:rsidRPr="00A80379" w:rsidRDefault="00A80379" w:rsidP="00A80379">
            <w:pPr>
              <w:pStyle w:val="a4"/>
              <w:jc w:val="both"/>
              <w:rPr>
                <w:rFonts w:eastAsia="Calibri"/>
                <w:b/>
              </w:rPr>
            </w:pPr>
            <w:r w:rsidRPr="00A80379">
              <w:t>Гражданин Российской Федерации в случае, если его убеждениям или вероисповеданию противоречит несение военной службы, имеет право на замену ее</w:t>
            </w:r>
            <w:r w:rsidRPr="00A80379">
              <w:rPr>
                <w:b/>
                <w:bCs/>
              </w:rPr>
              <w:t xml:space="preserve"> </w:t>
            </w:r>
            <w:r w:rsidRPr="00A80379">
              <w:rPr>
                <w:b/>
                <w:bCs/>
                <w:i/>
                <w:iCs/>
              </w:rPr>
              <w:t>особым видом трудовой деятельности в интересах общества и государства, осуществляемой гражданами взамен военной службы по призыву</w:t>
            </w:r>
          </w:p>
        </w:tc>
        <w:tc>
          <w:tcPr>
            <w:tcW w:w="2693" w:type="dxa"/>
            <w:gridSpan w:val="2"/>
          </w:tcPr>
          <w:p w:rsidR="001354C0" w:rsidRDefault="001354C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1354C0" w:rsidTr="002E0FB9">
        <w:trPr>
          <w:trHeight w:val="299"/>
        </w:trPr>
        <w:tc>
          <w:tcPr>
            <w:tcW w:w="8472" w:type="dxa"/>
          </w:tcPr>
          <w:p w:rsidR="001354C0" w:rsidRDefault="001354C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  <w:tc>
          <w:tcPr>
            <w:tcW w:w="2693" w:type="dxa"/>
            <w:gridSpan w:val="2"/>
          </w:tcPr>
          <w:p w:rsidR="001354C0" w:rsidRDefault="001354C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1354C0" w:rsidTr="002E0FB9">
        <w:trPr>
          <w:trHeight w:val="299"/>
        </w:trPr>
        <w:tc>
          <w:tcPr>
            <w:tcW w:w="8472" w:type="dxa"/>
          </w:tcPr>
          <w:p w:rsidR="001354C0" w:rsidRDefault="001354C0" w:rsidP="002E0FB9">
            <w:pPr>
              <w:pStyle w:val="a4"/>
              <w:jc w:val="center"/>
              <w:rPr>
                <w:rFonts w:eastAsia="Calibri"/>
                <w:b/>
              </w:rPr>
            </w:pPr>
          </w:p>
        </w:tc>
        <w:tc>
          <w:tcPr>
            <w:tcW w:w="2693" w:type="dxa"/>
            <w:gridSpan w:val="2"/>
          </w:tcPr>
          <w:p w:rsidR="001354C0" w:rsidRDefault="001354C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  <w:tr w:rsidR="001354C0" w:rsidTr="002E0FB9">
        <w:trPr>
          <w:trHeight w:val="299"/>
        </w:trPr>
        <w:tc>
          <w:tcPr>
            <w:tcW w:w="8472" w:type="dxa"/>
          </w:tcPr>
          <w:p w:rsidR="001354C0" w:rsidRDefault="001354C0" w:rsidP="002E0FB9">
            <w:pPr>
              <w:pStyle w:val="a4"/>
              <w:rPr>
                <w:rFonts w:eastAsia="Calibri"/>
                <w:b/>
              </w:rPr>
            </w:pPr>
          </w:p>
        </w:tc>
        <w:tc>
          <w:tcPr>
            <w:tcW w:w="2693" w:type="dxa"/>
            <w:gridSpan w:val="2"/>
          </w:tcPr>
          <w:p w:rsidR="001354C0" w:rsidRDefault="001354C0" w:rsidP="003D6CE3">
            <w:pPr>
              <w:pStyle w:val="a4"/>
              <w:jc w:val="center"/>
              <w:rPr>
                <w:rFonts w:eastAsia="Calibri"/>
                <w:b/>
              </w:rPr>
            </w:pPr>
          </w:p>
        </w:tc>
      </w:tr>
    </w:tbl>
    <w:p w:rsidR="0089152B" w:rsidRDefault="0089152B" w:rsidP="003D6CE3">
      <w:pPr>
        <w:pStyle w:val="a4"/>
        <w:ind w:firstLine="708"/>
        <w:jc w:val="center"/>
        <w:rPr>
          <w:rFonts w:eastAsia="Calibri"/>
          <w:b/>
        </w:rPr>
      </w:pPr>
    </w:p>
    <w:p w:rsidR="003D6CE3" w:rsidRPr="0089152B" w:rsidRDefault="00A80379" w:rsidP="003D6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Задание 10</w:t>
      </w:r>
      <w:r w:rsidR="0089152B" w:rsidRPr="008915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.</w:t>
      </w:r>
      <w:r w:rsidR="0089152B">
        <w:rPr>
          <w:sz w:val="24"/>
          <w:szCs w:val="24"/>
        </w:rPr>
        <w:t xml:space="preserve"> </w:t>
      </w:r>
      <w:r w:rsidR="0089152B" w:rsidRPr="001B3FC7">
        <w:rPr>
          <w:b/>
          <w:sz w:val="24"/>
          <w:szCs w:val="24"/>
        </w:rPr>
        <w:t>Р</w:t>
      </w:r>
      <w:r w:rsidR="0089152B" w:rsidRPr="001B3F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ешите кроссворд</w:t>
      </w:r>
      <w:r w:rsidR="0089152B" w:rsidRPr="0089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состоящий из 10 вопросов. Кроссворд представляет собой головоломку, представляющую собой переплетение рядов клеток, которые заполняются словами по заданным значениям</w:t>
      </w:r>
      <w:r w:rsidR="0089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89152B" w:rsidRPr="0089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 каждому слову даётся текстовое определение, в описательной или вопросительной форме указывающее некое слово, являющееся ответом. Ответ вписывается в сетку кроссворда и, благодаря пересечениям с другими словами, облегчает нахождение ответов на другие определения.  Оценка задания. </w:t>
      </w:r>
      <w:r w:rsidR="0089152B" w:rsidRPr="001B3FC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Максимальная оценка за правильно выполненное задание – 10 баллов. За каждое правильно угаданное слово 1 балл; за неверно угаданное слово или при наличии ошибки в угаданном слове – 0 баллов за слово</w:t>
      </w:r>
      <w:r w:rsidR="0089152B" w:rsidRPr="00891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5291B" w:rsidRPr="0045291B" w:rsidRDefault="0045291B" w:rsidP="0045291B">
      <w:pPr>
        <w:rPr>
          <w:rFonts w:ascii="Calibri" w:eastAsia="Calibri" w:hAnsi="Calibri" w:cs="Times New Roman"/>
        </w:rPr>
      </w:pPr>
      <w:r w:rsidRPr="0045291B">
        <w:rPr>
          <w:rFonts w:ascii="Calibri" w:eastAsia="Calibri" w:hAnsi="Calibri" w:cs="Times New Roman"/>
          <w:b/>
          <w:sz w:val="28"/>
        </w:rPr>
        <w:t>По горизонтали</w:t>
      </w:r>
      <w:r w:rsidRPr="0045291B">
        <w:rPr>
          <w:rFonts w:ascii="Calibri" w:eastAsia="Calibri" w:hAnsi="Calibri" w:cs="Times New Roman"/>
        </w:rPr>
        <w:br/>
      </w:r>
      <w:r w:rsidR="003C55F9">
        <w:rPr>
          <w:rFonts w:ascii="Times New Roman" w:eastAsia="Calibri" w:hAnsi="Times New Roman" w:cs="Times New Roman"/>
          <w:b/>
        </w:rPr>
        <w:t>1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>Правонарушение бывает двух видов: преступление и</w:t>
      </w:r>
      <w:proofErr w:type="gramStart"/>
      <w:r w:rsidRPr="0045291B">
        <w:rPr>
          <w:rFonts w:ascii="Times New Roman" w:eastAsia="Calibri" w:hAnsi="Times New Roman" w:cs="Times New Roman"/>
        </w:rPr>
        <w:t xml:space="preserve"> (…) </w:t>
      </w:r>
      <w:proofErr w:type="gramEnd"/>
      <w:r w:rsidRPr="0045291B">
        <w:rPr>
          <w:rFonts w:ascii="Times New Roman" w:eastAsia="Calibri" w:hAnsi="Times New Roman" w:cs="Times New Roman"/>
        </w:rPr>
        <w:t xml:space="preserve">Укажите пропущенное слово.  </w:t>
      </w:r>
      <w:r w:rsidR="003C55F9">
        <w:rPr>
          <w:rFonts w:ascii="Times New Roman" w:eastAsia="Calibri" w:hAnsi="Times New Roman" w:cs="Times New Roman"/>
          <w:b/>
        </w:rPr>
        <w:t>2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Правило обязательное для исполнения всеми гражданами.  </w:t>
      </w:r>
      <w:r w:rsidR="003C55F9">
        <w:rPr>
          <w:rFonts w:ascii="Times New Roman" w:eastAsia="Calibri" w:hAnsi="Times New Roman" w:cs="Times New Roman"/>
          <w:b/>
        </w:rPr>
        <w:t>3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Полная независимость государства в его внутренних делах и в ведении внешней политики.  </w:t>
      </w:r>
      <w:r w:rsidR="003C55F9">
        <w:rPr>
          <w:rFonts w:ascii="Times New Roman" w:eastAsia="Calibri" w:hAnsi="Times New Roman" w:cs="Times New Roman"/>
          <w:b/>
        </w:rPr>
        <w:t>4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Специалист по правоведению, юридическим наукам; практический деятель в области права.  </w:t>
      </w:r>
      <w:r w:rsidR="003C55F9">
        <w:rPr>
          <w:rFonts w:ascii="Times New Roman" w:eastAsia="Calibri" w:hAnsi="Times New Roman" w:cs="Times New Roman"/>
          <w:b/>
        </w:rPr>
        <w:t>5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>Один из признаков правонарушения.</w:t>
      </w:r>
      <w:r w:rsidRPr="0045291B">
        <w:rPr>
          <w:rFonts w:ascii="Calibri" w:eastAsia="Calibri" w:hAnsi="Calibri" w:cs="Times New Roman"/>
        </w:rPr>
        <w:t xml:space="preserve">  </w:t>
      </w:r>
      <w:r w:rsidRPr="0045291B">
        <w:rPr>
          <w:rFonts w:ascii="Calibri" w:eastAsia="Calibri" w:hAnsi="Calibri" w:cs="Times New Roman"/>
        </w:rPr>
        <w:br/>
      </w:r>
      <w:r w:rsidRPr="0045291B">
        <w:rPr>
          <w:rFonts w:ascii="Calibri" w:eastAsia="Calibri" w:hAnsi="Calibri" w:cs="Times New Roman"/>
        </w:rPr>
        <w:lastRenderedPageBreak/>
        <w:br/>
      </w:r>
      <w:r w:rsidRPr="0045291B">
        <w:rPr>
          <w:rFonts w:ascii="Calibri" w:eastAsia="Calibri" w:hAnsi="Calibri" w:cs="Times New Roman"/>
          <w:b/>
          <w:sz w:val="28"/>
        </w:rPr>
        <w:t>По вертикали</w:t>
      </w:r>
      <w:r w:rsidRPr="0045291B">
        <w:rPr>
          <w:rFonts w:ascii="Calibri" w:eastAsia="Calibri" w:hAnsi="Calibri" w:cs="Times New Roman"/>
        </w:rPr>
        <w:br/>
      </w:r>
      <w:r w:rsidRPr="0045291B">
        <w:rPr>
          <w:rFonts w:ascii="Times New Roman" w:eastAsia="Calibri" w:hAnsi="Times New Roman" w:cs="Times New Roman"/>
          <w:b/>
        </w:rPr>
        <w:t>1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-Политический режим, предполагающий народовластие и всеобщее равенство перед законом.  </w:t>
      </w:r>
      <w:r w:rsidRPr="0045291B">
        <w:rPr>
          <w:rFonts w:ascii="Times New Roman" w:eastAsia="Calibri" w:hAnsi="Times New Roman" w:cs="Times New Roman"/>
          <w:b/>
        </w:rPr>
        <w:t>2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Он поддерживает государственное обвинение в суде.  </w:t>
      </w:r>
      <w:r w:rsidRPr="0045291B">
        <w:rPr>
          <w:rFonts w:ascii="Times New Roman" w:eastAsia="Calibri" w:hAnsi="Times New Roman" w:cs="Times New Roman"/>
          <w:b/>
        </w:rPr>
        <w:t>3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Лицо, заверяющее юридические документы.  </w:t>
      </w:r>
      <w:r w:rsidRPr="0045291B">
        <w:rPr>
          <w:rFonts w:ascii="Times New Roman" w:eastAsia="Calibri" w:hAnsi="Times New Roman" w:cs="Times New Roman"/>
          <w:b/>
        </w:rPr>
        <w:t>4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 xml:space="preserve">Основной закон российского государства.  </w:t>
      </w:r>
      <w:r w:rsidRPr="0045291B">
        <w:rPr>
          <w:rFonts w:ascii="Times New Roman" w:eastAsia="Calibri" w:hAnsi="Times New Roman" w:cs="Times New Roman"/>
          <w:b/>
        </w:rPr>
        <w:t>5</w:t>
      </w:r>
      <w:r w:rsidRPr="0045291B">
        <w:rPr>
          <w:rFonts w:ascii="Times New Roman" w:eastAsia="Calibri" w:hAnsi="Times New Roman" w:cs="Times New Roman"/>
        </w:rPr>
        <w:t>.</w:t>
      </w:r>
      <w:r w:rsidRPr="0045291B">
        <w:rPr>
          <w:rFonts w:ascii="Times New Roman" w:eastAsia="Calibri" w:hAnsi="Times New Roman" w:cs="Times New Roman"/>
          <w:lang w:val="en-US"/>
        </w:rPr>
        <w:t> </w:t>
      </w:r>
      <w:r w:rsidRPr="0045291B">
        <w:rPr>
          <w:rFonts w:ascii="Times New Roman" w:eastAsia="Calibri" w:hAnsi="Times New Roman" w:cs="Times New Roman"/>
        </w:rPr>
        <w:t>Соучастник преступления, который убеждает в безнаказанности совершения преступления.</w:t>
      </w:r>
      <w:r w:rsidRPr="0045291B">
        <w:rPr>
          <w:rFonts w:ascii="Calibri" w:eastAsia="Calibri" w:hAnsi="Calibri" w:cs="Times New Roman"/>
        </w:rPr>
        <w:t xml:space="preserve">  </w:t>
      </w:r>
      <w:r w:rsidRPr="0045291B">
        <w:rPr>
          <w:rFonts w:ascii="Calibri" w:eastAsia="Calibri" w:hAnsi="Calibri" w:cs="Times New Roman"/>
        </w:rPr>
        <w:br/>
      </w:r>
      <w:bookmarkStart w:id="0" w:name="_GoBack"/>
      <w:bookmarkEnd w:id="0"/>
    </w:p>
    <w:p w:rsidR="0045291B" w:rsidRDefault="0045291B" w:rsidP="003D6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B77BA" w:rsidRDefault="002B77BA" w:rsidP="003D6CE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tbl>
      <w:tblPr>
        <w:tblpPr w:leftFromText="220" w:rightFromText="220" w:vertAnchor="text" w:tblpY="1"/>
        <w:tblOverlap w:val="never"/>
        <w:tblW w:w="6160" w:type="dxa"/>
        <w:shd w:val="clear" w:color="auto" w:fill="F2F2F2" w:themeFill="background1" w:themeFillShade="F2"/>
        <w:tblLook w:val="04A0"/>
      </w:tblPr>
      <w:tblGrid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  <w:gridCol w:w="308"/>
      </w:tblGrid>
      <w:tr w:rsidR="0045291B" w:rsidRPr="0045291B" w:rsidTr="0045291B">
        <w:trPr>
          <w:trHeight w:val="260"/>
        </w:trPr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291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291B">
              <w:rPr>
                <w:rFonts w:ascii="Calibri" w:eastAsia="Times New Roman" w:hAnsi="Calibri" w:cs="Times New Roman"/>
                <w:color w:val="000000"/>
              </w:rPr>
              <w:t>2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291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291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291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291B">
              <w:rPr>
                <w:rFonts w:ascii="Calibri" w:eastAsia="Times New Roman" w:hAnsi="Calibri" w:cs="Times New Roman"/>
                <w:color w:val="000000"/>
              </w:rPr>
              <w:t>1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</w:pPr>
            <w:r w:rsidRPr="0045291B">
              <w:rPr>
                <w:rFonts w:ascii="Calibri" w:eastAsia="Times New Roman" w:hAnsi="Calibri" w:cs="Times New Roman"/>
                <w:color w:val="000000"/>
                <w:sz w:val="14"/>
                <w:szCs w:val="14"/>
              </w:rPr>
              <w:t>2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291B">
              <w:rPr>
                <w:rFonts w:ascii="Calibri" w:eastAsia="Times New Roman" w:hAnsi="Calibri" w:cs="Times New Roman"/>
                <w:color w:val="000000"/>
              </w:rPr>
              <w:t>3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291B">
              <w:rPr>
                <w:rFonts w:ascii="Calibri" w:eastAsia="Times New Roman" w:hAnsi="Calibri" w:cs="Times New Roman"/>
                <w:color w:val="000000"/>
              </w:rPr>
              <w:t>4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45291B">
              <w:rPr>
                <w:rFonts w:ascii="Calibri" w:eastAsia="Times New Roman" w:hAnsi="Calibri" w:cs="Times New Roman"/>
                <w:color w:val="000000"/>
              </w:rPr>
              <w:t>5</w:t>
            </w: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  <w:sz w:val="14"/>
                <w:szCs w:val="14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  <w:tr w:rsidR="0045291B" w:rsidRPr="0045291B" w:rsidTr="0045291B">
        <w:trPr>
          <w:trHeight w:val="260"/>
        </w:trPr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tcMar>
              <w:top w:w="29" w:type="dxa"/>
              <w:left w:w="43" w:type="dxa"/>
              <w:right w:w="0" w:type="dxa"/>
            </w:tcMar>
          </w:tcPr>
          <w:p w:rsidR="0045291B" w:rsidRPr="0045291B" w:rsidRDefault="0045291B" w:rsidP="0045291B">
            <w:pPr>
              <w:spacing w:after="0" w:line="240" w:lineRule="auto"/>
              <w:rPr>
                <w:rFonts w:ascii="Calibri" w:eastAsia="Calibri" w:hAnsi="Calibri" w:cs="Times New Roman"/>
              </w:rPr>
            </w:pPr>
          </w:p>
        </w:tc>
      </w:tr>
    </w:tbl>
    <w:p w:rsidR="0057619E" w:rsidRPr="003D6CE3" w:rsidRDefault="0057619E" w:rsidP="0057619E">
      <w:pPr>
        <w:pStyle w:val="a4"/>
        <w:ind w:firstLine="708"/>
        <w:jc w:val="both"/>
        <w:rPr>
          <w:rFonts w:eastAsia="Calibri"/>
          <w:b/>
        </w:rPr>
      </w:pPr>
    </w:p>
    <w:p w:rsidR="0057619E" w:rsidRPr="003D6CE3" w:rsidRDefault="0057619E" w:rsidP="0057619E">
      <w:pPr>
        <w:pStyle w:val="a4"/>
        <w:ind w:firstLine="708"/>
        <w:jc w:val="both"/>
        <w:rPr>
          <w:rFonts w:eastAsia="Calibri"/>
        </w:rPr>
      </w:pPr>
    </w:p>
    <w:p w:rsidR="0057619E" w:rsidRPr="003D6CE3" w:rsidRDefault="0057619E" w:rsidP="0057619E">
      <w:pPr>
        <w:pStyle w:val="a4"/>
        <w:ind w:firstLine="708"/>
        <w:jc w:val="both"/>
        <w:rPr>
          <w:rFonts w:eastAsia="Calibri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57619E" w:rsidRPr="00D24EF7" w:rsidRDefault="0057619E" w:rsidP="0057619E">
      <w:pPr>
        <w:pStyle w:val="a4"/>
        <w:ind w:firstLine="708"/>
        <w:jc w:val="both"/>
        <w:rPr>
          <w:rFonts w:eastAsia="Calibri"/>
          <w:sz w:val="28"/>
          <w:szCs w:val="28"/>
        </w:rPr>
      </w:pPr>
    </w:p>
    <w:p w:rsidR="00D24EF7" w:rsidRPr="00D24EF7" w:rsidRDefault="00D24EF7" w:rsidP="00D24EF7">
      <w:pPr>
        <w:pStyle w:val="a4"/>
        <w:spacing w:line="360" w:lineRule="auto"/>
      </w:pPr>
    </w:p>
    <w:p w:rsidR="00D24EF7" w:rsidRDefault="00D24EF7" w:rsidP="00D24EF7">
      <w:pPr>
        <w:pStyle w:val="a4"/>
        <w:spacing w:line="360" w:lineRule="auto"/>
        <w:jc w:val="center"/>
        <w:rPr>
          <w:sz w:val="28"/>
          <w:szCs w:val="28"/>
        </w:rPr>
      </w:pPr>
    </w:p>
    <w:p w:rsidR="00416FAE" w:rsidRDefault="00416FAE" w:rsidP="00D24EF7">
      <w:pPr>
        <w:pStyle w:val="a4"/>
        <w:spacing w:line="360" w:lineRule="auto"/>
        <w:jc w:val="center"/>
        <w:rPr>
          <w:sz w:val="28"/>
          <w:szCs w:val="28"/>
        </w:rPr>
      </w:pPr>
    </w:p>
    <w:p w:rsidR="00416FAE" w:rsidRDefault="00416FAE" w:rsidP="00D24EF7">
      <w:pPr>
        <w:pStyle w:val="a4"/>
        <w:spacing w:line="360" w:lineRule="auto"/>
        <w:jc w:val="center"/>
        <w:rPr>
          <w:sz w:val="28"/>
          <w:szCs w:val="28"/>
        </w:rPr>
      </w:pPr>
    </w:p>
    <w:p w:rsidR="00416FAE" w:rsidRDefault="00416FAE" w:rsidP="00D24EF7">
      <w:pPr>
        <w:pStyle w:val="a4"/>
        <w:spacing w:line="360" w:lineRule="auto"/>
        <w:jc w:val="center"/>
        <w:rPr>
          <w:sz w:val="28"/>
          <w:szCs w:val="28"/>
        </w:rPr>
      </w:pPr>
    </w:p>
    <w:p w:rsidR="00416FAE" w:rsidRPr="001B3FC7" w:rsidRDefault="00416FAE" w:rsidP="00416FAE">
      <w:pPr>
        <w:pStyle w:val="a4"/>
        <w:spacing w:line="360" w:lineRule="auto"/>
        <w:rPr>
          <w:b/>
        </w:rPr>
      </w:pPr>
      <w:r w:rsidRPr="001B3FC7">
        <w:rPr>
          <w:b/>
        </w:rPr>
        <w:t xml:space="preserve">Ответ: 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1. _________________________ 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2. _________________________ 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3. _________________________ 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4. _________________________ 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5. _________________________ 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6. _________________________ 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7. _________________________ 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8. _________________________ 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>9. _________________________</w:t>
      </w:r>
    </w:p>
    <w:p w:rsidR="00416FAE" w:rsidRPr="001B3FC7" w:rsidRDefault="00416FAE" w:rsidP="00416FAE">
      <w:pPr>
        <w:pStyle w:val="a4"/>
        <w:spacing w:line="360" w:lineRule="auto"/>
      </w:pPr>
      <w:r w:rsidRPr="001B3FC7">
        <w:t xml:space="preserve"> 10. _________________________ </w:t>
      </w:r>
    </w:p>
    <w:p w:rsidR="003A1126" w:rsidRPr="00D24EF7" w:rsidRDefault="003A1126" w:rsidP="00A80379">
      <w:pPr>
        <w:pStyle w:val="a4"/>
        <w:spacing w:line="360" w:lineRule="auto"/>
        <w:rPr>
          <w:sz w:val="28"/>
          <w:szCs w:val="28"/>
        </w:rPr>
      </w:pPr>
    </w:p>
    <w:sectPr w:rsidR="003A1126" w:rsidRPr="00D24EF7" w:rsidSect="0089152B">
      <w:pgSz w:w="11906" w:h="16838"/>
      <w:pgMar w:top="567" w:right="566" w:bottom="709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D21E7"/>
    <w:multiLevelType w:val="hybridMultilevel"/>
    <w:tmpl w:val="A0985E40"/>
    <w:lvl w:ilvl="0" w:tplc="89087F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1A065B"/>
    <w:multiLevelType w:val="hybridMultilevel"/>
    <w:tmpl w:val="2548851A"/>
    <w:lvl w:ilvl="0" w:tplc="04190015">
      <w:start w:val="1"/>
      <w:numFmt w:val="upp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9E5274"/>
    <w:multiLevelType w:val="multilevel"/>
    <w:tmpl w:val="00E81C2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1CB552E"/>
    <w:multiLevelType w:val="hybridMultilevel"/>
    <w:tmpl w:val="E79E1860"/>
    <w:lvl w:ilvl="0" w:tplc="A0ECEB46">
      <w:start w:val="1"/>
      <w:numFmt w:val="decimal"/>
      <w:lvlText w:val="%1)"/>
      <w:lvlJc w:val="left"/>
      <w:pPr>
        <w:ind w:left="720" w:hanging="360"/>
      </w:pPr>
      <w:rPr>
        <w:b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FC2A64"/>
    <w:multiLevelType w:val="multilevel"/>
    <w:tmpl w:val="0C20AC2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65470F9"/>
    <w:multiLevelType w:val="multilevel"/>
    <w:tmpl w:val="99781DB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E0A52B2"/>
    <w:multiLevelType w:val="hybridMultilevel"/>
    <w:tmpl w:val="5CA8F154"/>
    <w:lvl w:ilvl="0" w:tplc="D856048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46523C9"/>
    <w:multiLevelType w:val="multilevel"/>
    <w:tmpl w:val="381269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1"/>
  </w:num>
  <w:num w:numId="7">
    <w:abstractNumId w:val="5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24EF7"/>
    <w:rsid w:val="001146C8"/>
    <w:rsid w:val="001354C0"/>
    <w:rsid w:val="00150C3D"/>
    <w:rsid w:val="001B3FC7"/>
    <w:rsid w:val="001D00AA"/>
    <w:rsid w:val="002078D4"/>
    <w:rsid w:val="002B77BA"/>
    <w:rsid w:val="002E0FB9"/>
    <w:rsid w:val="00324986"/>
    <w:rsid w:val="003375E6"/>
    <w:rsid w:val="003A1126"/>
    <w:rsid w:val="003C55F9"/>
    <w:rsid w:val="003D6CE3"/>
    <w:rsid w:val="003F5284"/>
    <w:rsid w:val="00416FAE"/>
    <w:rsid w:val="00450FAF"/>
    <w:rsid w:val="0045291B"/>
    <w:rsid w:val="004E385F"/>
    <w:rsid w:val="004E459E"/>
    <w:rsid w:val="0057619E"/>
    <w:rsid w:val="00593D07"/>
    <w:rsid w:val="005F3390"/>
    <w:rsid w:val="006B5BA6"/>
    <w:rsid w:val="006D1FB1"/>
    <w:rsid w:val="006E3AA2"/>
    <w:rsid w:val="007A3C3B"/>
    <w:rsid w:val="007E7403"/>
    <w:rsid w:val="007F66E9"/>
    <w:rsid w:val="00804FF3"/>
    <w:rsid w:val="0084032F"/>
    <w:rsid w:val="0089152B"/>
    <w:rsid w:val="00954B56"/>
    <w:rsid w:val="00A80379"/>
    <w:rsid w:val="00AA0C53"/>
    <w:rsid w:val="00AF3720"/>
    <w:rsid w:val="00B5689C"/>
    <w:rsid w:val="00C345F2"/>
    <w:rsid w:val="00C40889"/>
    <w:rsid w:val="00D24EF7"/>
    <w:rsid w:val="00D70DC6"/>
    <w:rsid w:val="00DB33BD"/>
    <w:rsid w:val="00EC29F8"/>
    <w:rsid w:val="00F526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03"/>
  </w:style>
  <w:style w:type="paragraph" w:styleId="3">
    <w:name w:val="heading 3"/>
    <w:basedOn w:val="a"/>
    <w:link w:val="30"/>
    <w:uiPriority w:val="9"/>
    <w:qFormat/>
    <w:rsid w:val="002B77B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7E7403"/>
    <w:rPr>
      <w:b/>
      <w:bCs/>
    </w:rPr>
  </w:style>
  <w:style w:type="paragraph" w:styleId="a4">
    <w:name w:val="No Spacing"/>
    <w:uiPriority w:val="1"/>
    <w:qFormat/>
    <w:rsid w:val="007E74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7E7403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lang w:val="en-US"/>
    </w:rPr>
  </w:style>
  <w:style w:type="character" w:customStyle="1" w:styleId="30">
    <w:name w:val="Заголовок 3 Знак"/>
    <w:basedOn w:val="a0"/>
    <w:link w:val="3"/>
    <w:uiPriority w:val="9"/>
    <w:rsid w:val="002B77B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5">
    <w:name w:val="Hyperlink"/>
    <w:basedOn w:val="a0"/>
    <w:uiPriority w:val="99"/>
    <w:unhideWhenUsed/>
    <w:rsid w:val="002B77BA"/>
    <w:rPr>
      <w:color w:val="0000FF"/>
      <w:u w:val="single"/>
    </w:rPr>
  </w:style>
  <w:style w:type="table" w:styleId="a6">
    <w:name w:val="Table Grid"/>
    <w:basedOn w:val="a1"/>
    <w:uiPriority w:val="59"/>
    <w:rsid w:val="008915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unhideWhenUsed/>
    <w:rsid w:val="0089152B"/>
    <w:rPr>
      <w:rFonts w:ascii="Times New Roman" w:hAnsi="Times New Roman" w:cs="Times New Roman"/>
      <w:sz w:val="24"/>
      <w:szCs w:val="24"/>
    </w:rPr>
  </w:style>
  <w:style w:type="paragraph" w:styleId="a8">
    <w:name w:val="List Paragraph"/>
    <w:basedOn w:val="a"/>
    <w:uiPriority w:val="34"/>
    <w:qFormat/>
    <w:rsid w:val="001354C0"/>
    <w:pPr>
      <w:spacing w:after="160" w:line="259" w:lineRule="auto"/>
      <w:ind w:left="720"/>
      <w:contextualSpacing/>
    </w:pPr>
  </w:style>
  <w:style w:type="paragraph" w:styleId="a9">
    <w:name w:val="header"/>
    <w:basedOn w:val="a"/>
    <w:link w:val="aa"/>
    <w:uiPriority w:val="99"/>
    <w:semiHidden/>
    <w:unhideWhenUsed/>
    <w:rsid w:val="00450FAF"/>
    <w:pPr>
      <w:tabs>
        <w:tab w:val="center" w:pos="4677"/>
        <w:tab w:val="right" w:pos="9355"/>
      </w:tabs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450FAF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7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4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818181"/>
            <w:right w:val="none" w:sz="0" w:space="0" w:color="auto"/>
          </w:divBdr>
          <w:divsChild>
            <w:div w:id="758408838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4538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38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26705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260593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808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1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2285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1039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55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818181"/>
            <w:right w:val="none" w:sz="0" w:space="0" w:color="auto"/>
          </w:divBdr>
          <w:divsChild>
            <w:div w:id="1867206774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8658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93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715986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94757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9647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783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505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0987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47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9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1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26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8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1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4DE896-9856-4CE8-89EB-7F632C94D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7</Pages>
  <Words>2164</Words>
  <Characters>12338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natao</dc:creator>
  <cp:keywords/>
  <dc:description/>
  <cp:lastModifiedBy>natao</cp:lastModifiedBy>
  <cp:revision>9</cp:revision>
  <dcterms:created xsi:type="dcterms:W3CDTF">2023-09-11T19:05:00Z</dcterms:created>
  <dcterms:modified xsi:type="dcterms:W3CDTF">2023-09-14T20:31:00Z</dcterms:modified>
</cp:coreProperties>
</file>